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8A3D" w14:textId="4542A813" w:rsidR="00974F19" w:rsidRPr="00CD0A5D" w:rsidRDefault="00C0450C" w:rsidP="00CD0A5D">
      <w:pPr>
        <w:pStyle w:val="Geenafstand"/>
        <w:rPr>
          <w:rFonts w:ascii="Arial" w:hAnsi="Arial" w:cs="Arial"/>
          <w:b/>
          <w:bCs/>
          <w:sz w:val="28"/>
          <w:szCs w:val="28"/>
          <w:u w:val="single"/>
        </w:rPr>
      </w:pPr>
      <w:r>
        <w:rPr>
          <w:rFonts w:ascii="Arial" w:hAnsi="Arial" w:cs="Arial"/>
          <w:b/>
          <w:bCs/>
          <w:sz w:val="28"/>
          <w:szCs w:val="28"/>
          <w:u w:val="single"/>
        </w:rPr>
        <w:t>Notulen</w:t>
      </w:r>
      <w:r w:rsidR="00974F19" w:rsidRPr="00CD0A5D">
        <w:rPr>
          <w:rFonts w:ascii="Arial" w:hAnsi="Arial" w:cs="Arial"/>
          <w:b/>
          <w:bCs/>
          <w:sz w:val="28"/>
          <w:szCs w:val="28"/>
          <w:u w:val="single"/>
        </w:rPr>
        <w:t xml:space="preserve"> MR </w:t>
      </w:r>
      <w:r w:rsidR="00C64AF8">
        <w:rPr>
          <w:rFonts w:ascii="Arial" w:hAnsi="Arial" w:cs="Arial"/>
          <w:b/>
          <w:bCs/>
          <w:sz w:val="28"/>
          <w:szCs w:val="28"/>
          <w:u w:val="single"/>
        </w:rPr>
        <w:t>29-01-2026</w:t>
      </w:r>
    </w:p>
    <w:p w14:paraId="4C53565F" w14:textId="77777777" w:rsidR="00CD0A5D" w:rsidRDefault="00CD0A5D" w:rsidP="00CD0A5D">
      <w:pPr>
        <w:pStyle w:val="Geenafstand"/>
        <w:rPr>
          <w:rFonts w:ascii="Arial" w:hAnsi="Arial" w:cs="Arial"/>
          <w:sz w:val="20"/>
          <w:szCs w:val="20"/>
        </w:rPr>
      </w:pPr>
    </w:p>
    <w:p w14:paraId="403323DE" w14:textId="46C1D121" w:rsidR="00CD0A5D" w:rsidRDefault="00974F19" w:rsidP="00CD0A5D">
      <w:pPr>
        <w:pStyle w:val="Geenafstand"/>
        <w:rPr>
          <w:rFonts w:ascii="Arial" w:hAnsi="Arial" w:cs="Arial"/>
          <w:sz w:val="20"/>
          <w:szCs w:val="20"/>
        </w:rPr>
      </w:pPr>
      <w:r w:rsidRPr="00CD0A5D">
        <w:rPr>
          <w:rFonts w:ascii="Arial" w:hAnsi="Arial" w:cs="Arial"/>
          <w:sz w:val="20"/>
          <w:szCs w:val="20"/>
        </w:rPr>
        <w:t xml:space="preserve">Wanneer: </w:t>
      </w:r>
      <w:r w:rsidR="00CD0A5D">
        <w:rPr>
          <w:rFonts w:ascii="Arial" w:hAnsi="Arial" w:cs="Arial"/>
          <w:sz w:val="20"/>
          <w:szCs w:val="20"/>
        </w:rPr>
        <w:tab/>
      </w:r>
      <w:r w:rsidR="00CD0A5D">
        <w:rPr>
          <w:rFonts w:ascii="Arial" w:hAnsi="Arial" w:cs="Arial"/>
          <w:sz w:val="20"/>
          <w:szCs w:val="20"/>
        </w:rPr>
        <w:tab/>
      </w:r>
      <w:r w:rsidRPr="00CD0A5D">
        <w:rPr>
          <w:rFonts w:ascii="Arial" w:hAnsi="Arial" w:cs="Arial"/>
          <w:sz w:val="20"/>
          <w:szCs w:val="20"/>
        </w:rPr>
        <w:t>Donderdag</w:t>
      </w:r>
      <w:r w:rsidR="00C64AF8">
        <w:rPr>
          <w:rFonts w:ascii="Arial" w:hAnsi="Arial" w:cs="Arial"/>
          <w:sz w:val="20"/>
          <w:szCs w:val="20"/>
        </w:rPr>
        <w:t xml:space="preserve"> 29 januari</w:t>
      </w:r>
      <w:r w:rsidRPr="00CD0A5D">
        <w:rPr>
          <w:rFonts w:ascii="Arial" w:hAnsi="Arial" w:cs="Arial"/>
          <w:sz w:val="20"/>
          <w:szCs w:val="20"/>
        </w:rPr>
        <w:br/>
        <w:t xml:space="preserve">Aanvang: </w:t>
      </w:r>
      <w:r w:rsidR="00CD0A5D">
        <w:rPr>
          <w:rFonts w:ascii="Arial" w:hAnsi="Arial" w:cs="Arial"/>
          <w:sz w:val="20"/>
          <w:szCs w:val="20"/>
        </w:rPr>
        <w:tab/>
      </w:r>
      <w:r w:rsidR="00CD0A5D">
        <w:rPr>
          <w:rFonts w:ascii="Arial" w:hAnsi="Arial" w:cs="Arial"/>
          <w:sz w:val="20"/>
          <w:szCs w:val="20"/>
        </w:rPr>
        <w:tab/>
      </w:r>
      <w:r w:rsidR="00C64AF8">
        <w:rPr>
          <w:rFonts w:ascii="Arial" w:hAnsi="Arial" w:cs="Arial"/>
          <w:sz w:val="20"/>
          <w:szCs w:val="20"/>
        </w:rPr>
        <w:t>19.30 uur</w:t>
      </w:r>
      <w:r w:rsidRPr="00CD0A5D">
        <w:rPr>
          <w:rFonts w:ascii="Arial" w:hAnsi="Arial" w:cs="Arial"/>
          <w:sz w:val="20"/>
          <w:szCs w:val="20"/>
        </w:rPr>
        <w:br/>
        <w:t>Locatie:</w:t>
      </w:r>
      <w:r w:rsidR="00CD0A5D">
        <w:rPr>
          <w:rFonts w:ascii="Arial" w:hAnsi="Arial" w:cs="Arial"/>
          <w:sz w:val="20"/>
          <w:szCs w:val="20"/>
        </w:rPr>
        <w:tab/>
      </w:r>
      <w:r w:rsidRPr="00CD0A5D">
        <w:rPr>
          <w:rFonts w:ascii="Arial" w:hAnsi="Arial" w:cs="Arial"/>
          <w:sz w:val="20"/>
          <w:szCs w:val="20"/>
        </w:rPr>
        <w:t xml:space="preserve"> </w:t>
      </w:r>
      <w:r w:rsidR="00CD0A5D">
        <w:rPr>
          <w:rFonts w:ascii="Arial" w:hAnsi="Arial" w:cs="Arial"/>
          <w:sz w:val="20"/>
          <w:szCs w:val="20"/>
        </w:rPr>
        <w:tab/>
      </w:r>
      <w:r w:rsidR="00CD0A5D">
        <w:rPr>
          <w:rFonts w:ascii="Arial" w:hAnsi="Arial" w:cs="Arial"/>
          <w:sz w:val="20"/>
          <w:szCs w:val="20"/>
        </w:rPr>
        <w:tab/>
      </w:r>
      <w:r w:rsidRPr="00CD0A5D">
        <w:rPr>
          <w:rFonts w:ascii="Arial" w:hAnsi="Arial" w:cs="Arial"/>
          <w:sz w:val="20"/>
          <w:szCs w:val="20"/>
        </w:rPr>
        <w:t>teamkamer</w:t>
      </w:r>
      <w:r w:rsidRPr="00CD0A5D">
        <w:rPr>
          <w:rFonts w:ascii="Arial" w:hAnsi="Arial" w:cs="Arial"/>
          <w:sz w:val="20"/>
          <w:szCs w:val="20"/>
        </w:rPr>
        <w:br/>
        <w:t xml:space="preserve">Aanwezig: </w:t>
      </w:r>
      <w:r w:rsidR="00CD0A5D">
        <w:rPr>
          <w:rFonts w:ascii="Arial" w:hAnsi="Arial" w:cs="Arial"/>
          <w:sz w:val="20"/>
          <w:szCs w:val="20"/>
        </w:rPr>
        <w:tab/>
      </w:r>
      <w:r w:rsidR="00CD0A5D">
        <w:rPr>
          <w:rFonts w:ascii="Arial" w:hAnsi="Arial" w:cs="Arial"/>
          <w:sz w:val="20"/>
          <w:szCs w:val="20"/>
        </w:rPr>
        <w:tab/>
        <w:t xml:space="preserve">PMR: </w:t>
      </w:r>
      <w:r w:rsidRPr="00CD0A5D">
        <w:rPr>
          <w:rFonts w:ascii="Arial" w:hAnsi="Arial" w:cs="Arial"/>
          <w:sz w:val="20"/>
          <w:szCs w:val="20"/>
        </w:rPr>
        <w:t>Joyce Gloudemans</w:t>
      </w:r>
      <w:r w:rsidR="00CD0A5D">
        <w:rPr>
          <w:rFonts w:ascii="Arial" w:hAnsi="Arial" w:cs="Arial"/>
          <w:sz w:val="20"/>
          <w:szCs w:val="20"/>
        </w:rPr>
        <w:t xml:space="preserve">, </w:t>
      </w:r>
      <w:r w:rsidRPr="00CD0A5D">
        <w:rPr>
          <w:rFonts w:ascii="Arial" w:hAnsi="Arial" w:cs="Arial"/>
          <w:sz w:val="20"/>
          <w:szCs w:val="20"/>
        </w:rPr>
        <w:t>Linda Voet</w:t>
      </w:r>
      <w:r w:rsidR="00CD0A5D">
        <w:rPr>
          <w:rFonts w:ascii="Arial" w:hAnsi="Arial" w:cs="Arial"/>
          <w:sz w:val="20"/>
          <w:szCs w:val="20"/>
        </w:rPr>
        <w:t>s</w:t>
      </w:r>
    </w:p>
    <w:p w14:paraId="3328E28F" w14:textId="60355302" w:rsidR="00974F19" w:rsidRDefault="00CD0A5D" w:rsidP="00CD0A5D">
      <w:pPr>
        <w:pStyle w:val="Geenafstand"/>
        <w:ind w:left="1416" w:firstLine="708"/>
        <w:rPr>
          <w:rFonts w:ascii="Arial" w:hAnsi="Arial" w:cs="Arial"/>
          <w:sz w:val="20"/>
          <w:szCs w:val="20"/>
        </w:rPr>
      </w:pPr>
      <w:r>
        <w:rPr>
          <w:rFonts w:ascii="Arial" w:hAnsi="Arial" w:cs="Arial"/>
          <w:sz w:val="20"/>
          <w:szCs w:val="20"/>
        </w:rPr>
        <w:t xml:space="preserve">OMR: </w:t>
      </w:r>
      <w:r w:rsidR="00974F19" w:rsidRPr="00CD0A5D">
        <w:rPr>
          <w:rFonts w:ascii="Arial" w:hAnsi="Arial" w:cs="Arial"/>
          <w:sz w:val="20"/>
          <w:szCs w:val="20"/>
        </w:rPr>
        <w:t>Bauke de Vries</w:t>
      </w:r>
      <w:r>
        <w:rPr>
          <w:rFonts w:ascii="Arial" w:hAnsi="Arial" w:cs="Arial"/>
          <w:sz w:val="20"/>
          <w:szCs w:val="20"/>
        </w:rPr>
        <w:t xml:space="preserve">, </w:t>
      </w:r>
      <w:r w:rsidR="00974F19" w:rsidRPr="00CD0A5D">
        <w:rPr>
          <w:rFonts w:ascii="Arial" w:hAnsi="Arial" w:cs="Arial"/>
          <w:sz w:val="20"/>
          <w:szCs w:val="20"/>
        </w:rPr>
        <w:t>Max Ruesin</w:t>
      </w:r>
      <w:r>
        <w:rPr>
          <w:rFonts w:ascii="Arial" w:hAnsi="Arial" w:cs="Arial"/>
          <w:sz w:val="20"/>
          <w:szCs w:val="20"/>
        </w:rPr>
        <w:t>k</w:t>
      </w:r>
    </w:p>
    <w:p w14:paraId="288FB195" w14:textId="4C064CE9" w:rsidR="00CD0A5D" w:rsidRDefault="00CD0A5D" w:rsidP="00CD0A5D">
      <w:pPr>
        <w:pStyle w:val="Geenafstand"/>
        <w:ind w:left="1416" w:firstLine="708"/>
        <w:rPr>
          <w:rFonts w:ascii="Arial" w:hAnsi="Arial" w:cs="Arial"/>
          <w:sz w:val="20"/>
          <w:szCs w:val="20"/>
        </w:rPr>
      </w:pPr>
      <w:r>
        <w:rPr>
          <w:rFonts w:ascii="Arial" w:hAnsi="Arial" w:cs="Arial"/>
          <w:sz w:val="20"/>
          <w:szCs w:val="20"/>
        </w:rPr>
        <w:t>Directie: Heleen van der Nat</w:t>
      </w:r>
    </w:p>
    <w:p w14:paraId="235C26EC" w14:textId="294D8ED4" w:rsidR="007F6952" w:rsidRDefault="007F6952" w:rsidP="007F6952">
      <w:pPr>
        <w:pStyle w:val="Geenafstand"/>
        <w:rPr>
          <w:rFonts w:ascii="Arial" w:hAnsi="Arial" w:cs="Arial"/>
          <w:sz w:val="20"/>
          <w:szCs w:val="20"/>
        </w:rPr>
      </w:pPr>
      <w:r>
        <w:rPr>
          <w:rFonts w:ascii="Arial" w:hAnsi="Arial" w:cs="Arial"/>
          <w:sz w:val="20"/>
          <w:szCs w:val="20"/>
        </w:rPr>
        <w:t xml:space="preserve">Afwezig: </w:t>
      </w:r>
      <w:r>
        <w:rPr>
          <w:rFonts w:ascii="Arial" w:hAnsi="Arial" w:cs="Arial"/>
          <w:sz w:val="20"/>
          <w:szCs w:val="20"/>
        </w:rPr>
        <w:tab/>
      </w:r>
      <w:r>
        <w:rPr>
          <w:rFonts w:ascii="Arial" w:hAnsi="Arial" w:cs="Arial"/>
          <w:sz w:val="20"/>
          <w:szCs w:val="20"/>
        </w:rPr>
        <w:tab/>
        <w:t>GMR: Lonneke</w:t>
      </w:r>
      <w:r w:rsidR="00955232">
        <w:rPr>
          <w:rFonts w:ascii="Arial" w:hAnsi="Arial" w:cs="Arial"/>
          <w:sz w:val="20"/>
          <w:szCs w:val="20"/>
        </w:rPr>
        <w:t xml:space="preserve"> van Asseldonk,</w:t>
      </w:r>
      <w:r>
        <w:rPr>
          <w:rFonts w:ascii="Arial" w:hAnsi="Arial" w:cs="Arial"/>
          <w:sz w:val="20"/>
          <w:szCs w:val="20"/>
        </w:rPr>
        <w:t xml:space="preserve"> Rosanne</w:t>
      </w:r>
      <w:r w:rsidR="00955232">
        <w:rPr>
          <w:rFonts w:ascii="Arial" w:hAnsi="Arial" w:cs="Arial"/>
          <w:sz w:val="20"/>
          <w:szCs w:val="20"/>
        </w:rPr>
        <w:t xml:space="preserve"> van Rooij</w:t>
      </w:r>
    </w:p>
    <w:p w14:paraId="150E0A4C" w14:textId="77777777" w:rsidR="00CD0A5D" w:rsidRPr="00CD0A5D" w:rsidRDefault="00CD0A5D" w:rsidP="00CD0A5D">
      <w:pPr>
        <w:pStyle w:val="Geenafstand"/>
        <w:rPr>
          <w:rFonts w:ascii="Arial" w:hAnsi="Arial" w:cs="Arial"/>
          <w:sz w:val="20"/>
          <w:szCs w:val="20"/>
        </w:rPr>
      </w:pPr>
    </w:p>
    <w:p w14:paraId="5B90C649" w14:textId="77777777" w:rsidR="00CF2218" w:rsidRDefault="00974F19" w:rsidP="00CF2218">
      <w:pPr>
        <w:pStyle w:val="Geenafstand"/>
        <w:rPr>
          <w:rFonts w:ascii="Arial" w:hAnsi="Arial" w:cs="Arial"/>
          <w:sz w:val="20"/>
          <w:szCs w:val="20"/>
        </w:rPr>
      </w:pPr>
      <w:r w:rsidRPr="00CD0A5D">
        <w:rPr>
          <w:rFonts w:ascii="Arial" w:hAnsi="Arial" w:cs="Arial"/>
          <w:b/>
          <w:bCs/>
          <w:sz w:val="20"/>
          <w:szCs w:val="20"/>
        </w:rPr>
        <w:t>Mededelingen:</w:t>
      </w:r>
      <w:r w:rsidRPr="00CD0A5D">
        <w:rPr>
          <w:rFonts w:ascii="Arial" w:hAnsi="Arial" w:cs="Arial"/>
          <w:b/>
          <w:bCs/>
          <w:sz w:val="20"/>
          <w:szCs w:val="20"/>
        </w:rPr>
        <w:br/>
      </w:r>
    </w:p>
    <w:p w14:paraId="6B727A6F" w14:textId="1FC09256" w:rsidR="00CF2218" w:rsidRDefault="00974F19" w:rsidP="00CF2218">
      <w:pPr>
        <w:pStyle w:val="Geenafstand"/>
        <w:numPr>
          <w:ilvl w:val="0"/>
          <w:numId w:val="12"/>
        </w:numPr>
        <w:rPr>
          <w:rFonts w:ascii="Arial" w:hAnsi="Arial" w:cs="Arial"/>
          <w:sz w:val="20"/>
          <w:szCs w:val="20"/>
        </w:rPr>
      </w:pPr>
      <w:r w:rsidRPr="00CD0A5D">
        <w:rPr>
          <w:rFonts w:ascii="Arial" w:hAnsi="Arial" w:cs="Arial"/>
          <w:sz w:val="20"/>
          <w:szCs w:val="20"/>
        </w:rPr>
        <w:t>Vanuit Directie</w:t>
      </w:r>
      <w:r w:rsidR="00CF2218">
        <w:rPr>
          <w:rFonts w:ascii="Arial" w:hAnsi="Arial" w:cs="Arial"/>
          <w:sz w:val="20"/>
          <w:szCs w:val="20"/>
        </w:rPr>
        <w:t>:</w:t>
      </w:r>
      <w:r w:rsidR="007F6952">
        <w:rPr>
          <w:rFonts w:ascii="Arial" w:hAnsi="Arial" w:cs="Arial"/>
          <w:sz w:val="20"/>
          <w:szCs w:val="20"/>
        </w:rPr>
        <w:t xml:space="preserve"> </w:t>
      </w:r>
      <w:r w:rsidR="00D22FA1">
        <w:rPr>
          <w:rFonts w:ascii="Arial" w:hAnsi="Arial" w:cs="Arial"/>
          <w:sz w:val="20"/>
          <w:szCs w:val="20"/>
        </w:rPr>
        <w:t>Geen mededelingen</w:t>
      </w:r>
    </w:p>
    <w:p w14:paraId="0CB1CFD5" w14:textId="67C8F0FD" w:rsidR="007F6952" w:rsidRPr="007F6952" w:rsidRDefault="00CF2218" w:rsidP="007F6952">
      <w:pPr>
        <w:pStyle w:val="Geenafstand"/>
        <w:numPr>
          <w:ilvl w:val="0"/>
          <w:numId w:val="14"/>
        </w:numPr>
        <w:rPr>
          <w:rFonts w:ascii="Arial" w:hAnsi="Arial" w:cs="Arial"/>
          <w:sz w:val="20"/>
          <w:szCs w:val="20"/>
        </w:rPr>
      </w:pPr>
      <w:r w:rsidRPr="00C64AF8">
        <w:rPr>
          <w:rFonts w:ascii="Arial" w:hAnsi="Arial" w:cs="Arial"/>
          <w:sz w:val="20"/>
          <w:szCs w:val="20"/>
        </w:rPr>
        <w:t>Vanuit PMR:</w:t>
      </w:r>
      <w:r w:rsidR="007F6952">
        <w:rPr>
          <w:rFonts w:ascii="Arial" w:hAnsi="Arial" w:cs="Arial"/>
          <w:sz w:val="20"/>
          <w:szCs w:val="20"/>
        </w:rPr>
        <w:t xml:space="preserve"> </w:t>
      </w:r>
      <w:r w:rsidR="007F6952" w:rsidRPr="007F6952">
        <w:rPr>
          <w:rFonts w:ascii="Arial" w:hAnsi="Arial" w:cs="Arial"/>
          <w:sz w:val="20"/>
          <w:szCs w:val="20"/>
        </w:rPr>
        <w:t>Geen mededelingen</w:t>
      </w:r>
    </w:p>
    <w:p w14:paraId="337C0ED3" w14:textId="70DB781C" w:rsidR="00CF2218" w:rsidRDefault="00CF2218" w:rsidP="00CF2218">
      <w:pPr>
        <w:pStyle w:val="Geenafstand"/>
        <w:numPr>
          <w:ilvl w:val="0"/>
          <w:numId w:val="14"/>
        </w:numPr>
        <w:rPr>
          <w:rFonts w:ascii="Arial" w:hAnsi="Arial" w:cs="Arial"/>
          <w:sz w:val="20"/>
          <w:szCs w:val="20"/>
        </w:rPr>
      </w:pPr>
      <w:r w:rsidRPr="00C64AF8">
        <w:rPr>
          <w:rFonts w:ascii="Arial" w:hAnsi="Arial" w:cs="Arial"/>
          <w:sz w:val="20"/>
          <w:szCs w:val="20"/>
        </w:rPr>
        <w:t>Vanuit OMR:</w:t>
      </w:r>
      <w:r w:rsidR="007F6952">
        <w:rPr>
          <w:rFonts w:ascii="Arial" w:hAnsi="Arial" w:cs="Arial"/>
          <w:sz w:val="20"/>
          <w:szCs w:val="20"/>
        </w:rPr>
        <w:t xml:space="preserve"> Geen mededelingen</w:t>
      </w:r>
    </w:p>
    <w:p w14:paraId="0BCEB289" w14:textId="7A747749" w:rsidR="0017202E" w:rsidRDefault="00663F17" w:rsidP="00CF2218">
      <w:pPr>
        <w:pStyle w:val="Geenafstand"/>
        <w:numPr>
          <w:ilvl w:val="0"/>
          <w:numId w:val="13"/>
        </w:numPr>
        <w:rPr>
          <w:rFonts w:ascii="Arial" w:hAnsi="Arial" w:cs="Arial"/>
          <w:sz w:val="20"/>
          <w:szCs w:val="20"/>
        </w:rPr>
      </w:pPr>
      <w:r>
        <w:rPr>
          <w:rFonts w:ascii="Arial" w:hAnsi="Arial" w:cs="Arial"/>
          <w:sz w:val="20"/>
          <w:szCs w:val="20"/>
        </w:rPr>
        <w:t>V</w:t>
      </w:r>
      <w:r w:rsidR="00D1193D">
        <w:rPr>
          <w:rFonts w:ascii="Arial" w:hAnsi="Arial" w:cs="Arial"/>
          <w:sz w:val="20"/>
          <w:szCs w:val="20"/>
        </w:rPr>
        <w:t>anuit GM</w:t>
      </w:r>
      <w:r w:rsidR="00CF2218">
        <w:rPr>
          <w:rFonts w:ascii="Arial" w:hAnsi="Arial" w:cs="Arial"/>
          <w:sz w:val="20"/>
          <w:szCs w:val="20"/>
        </w:rPr>
        <w:t>R:</w:t>
      </w:r>
      <w:r w:rsidR="007F6952">
        <w:rPr>
          <w:rFonts w:ascii="Arial" w:hAnsi="Arial" w:cs="Arial"/>
          <w:sz w:val="20"/>
          <w:szCs w:val="20"/>
        </w:rPr>
        <w:t xml:space="preserve"> Geen input ontvangen</w:t>
      </w:r>
    </w:p>
    <w:p w14:paraId="192900BD" w14:textId="3B00E6EC" w:rsidR="00D1193D" w:rsidRPr="00D1193D" w:rsidRDefault="00D1193D" w:rsidP="00663F17">
      <w:pPr>
        <w:pStyle w:val="Geenafstand"/>
        <w:rPr>
          <w:rFonts w:ascii="Arial" w:hAnsi="Arial" w:cs="Arial"/>
          <w:sz w:val="20"/>
          <w:szCs w:val="20"/>
        </w:rPr>
      </w:pPr>
    </w:p>
    <w:p w14:paraId="5AF654AC" w14:textId="2BE206BB" w:rsidR="00974F19" w:rsidRPr="00D1193D" w:rsidRDefault="00974F19" w:rsidP="00D1193D">
      <w:pPr>
        <w:pStyle w:val="Geenafstand"/>
        <w:rPr>
          <w:rFonts w:ascii="Arial" w:hAnsi="Arial" w:cs="Arial"/>
          <w:sz w:val="20"/>
          <w:szCs w:val="20"/>
        </w:rPr>
      </w:pPr>
      <w:r w:rsidRPr="00D1193D">
        <w:rPr>
          <w:rFonts w:ascii="Arial" w:hAnsi="Arial" w:cs="Arial"/>
          <w:b/>
          <w:bCs/>
          <w:sz w:val="20"/>
          <w:szCs w:val="20"/>
        </w:rPr>
        <w:t>Agenda:</w:t>
      </w:r>
    </w:p>
    <w:p w14:paraId="5F4F19A5" w14:textId="77777777" w:rsidR="00C331CC" w:rsidRDefault="006A644A" w:rsidP="004F413A">
      <w:pPr>
        <w:pStyle w:val="Geenafstand"/>
        <w:numPr>
          <w:ilvl w:val="0"/>
          <w:numId w:val="8"/>
        </w:numPr>
        <w:rPr>
          <w:rFonts w:ascii="Arial" w:hAnsi="Arial" w:cs="Arial"/>
          <w:sz w:val="20"/>
          <w:szCs w:val="20"/>
        </w:rPr>
      </w:pPr>
      <w:r>
        <w:rPr>
          <w:rFonts w:ascii="Arial" w:hAnsi="Arial" w:cs="Arial"/>
          <w:sz w:val="20"/>
          <w:szCs w:val="20"/>
        </w:rPr>
        <w:t xml:space="preserve">Notulen vorige vergadering </w:t>
      </w:r>
      <w:r w:rsidR="00DF7694">
        <w:rPr>
          <w:rFonts w:ascii="Arial" w:hAnsi="Arial" w:cs="Arial"/>
          <w:sz w:val="20"/>
          <w:szCs w:val="20"/>
        </w:rPr>
        <w:t>27-11-2026</w:t>
      </w:r>
    </w:p>
    <w:p w14:paraId="12A91754" w14:textId="77777777" w:rsidR="00C331CC" w:rsidRDefault="00C331CC" w:rsidP="00C331CC">
      <w:pPr>
        <w:pStyle w:val="Geenafstand"/>
        <w:numPr>
          <w:ilvl w:val="1"/>
          <w:numId w:val="8"/>
        </w:numPr>
        <w:rPr>
          <w:rFonts w:ascii="Arial" w:hAnsi="Arial" w:cs="Arial"/>
          <w:sz w:val="20"/>
          <w:szCs w:val="20"/>
        </w:rPr>
      </w:pPr>
      <w:r>
        <w:rPr>
          <w:rFonts w:ascii="Arial" w:hAnsi="Arial" w:cs="Arial"/>
          <w:sz w:val="20"/>
          <w:szCs w:val="20"/>
        </w:rPr>
        <w:t>Akkoord</w:t>
      </w:r>
    </w:p>
    <w:p w14:paraId="0FF39C84" w14:textId="3F488334" w:rsidR="004F413A" w:rsidRDefault="00D22FA1" w:rsidP="00C331CC">
      <w:pPr>
        <w:pStyle w:val="Geenafstand"/>
        <w:numPr>
          <w:ilvl w:val="1"/>
          <w:numId w:val="8"/>
        </w:numPr>
        <w:rPr>
          <w:rFonts w:ascii="Arial" w:hAnsi="Arial" w:cs="Arial"/>
          <w:sz w:val="20"/>
          <w:szCs w:val="20"/>
        </w:rPr>
      </w:pPr>
      <w:r>
        <w:rPr>
          <w:rFonts w:ascii="Arial" w:hAnsi="Arial" w:cs="Arial"/>
          <w:sz w:val="20"/>
          <w:szCs w:val="20"/>
        </w:rPr>
        <w:t>Updates op a</w:t>
      </w:r>
      <w:r w:rsidR="00C331CC">
        <w:rPr>
          <w:rFonts w:ascii="Arial" w:hAnsi="Arial" w:cs="Arial"/>
          <w:sz w:val="20"/>
          <w:szCs w:val="20"/>
        </w:rPr>
        <w:t xml:space="preserve">lle topics </w:t>
      </w:r>
      <w:r>
        <w:rPr>
          <w:rFonts w:ascii="Arial" w:hAnsi="Arial" w:cs="Arial"/>
          <w:sz w:val="20"/>
          <w:szCs w:val="20"/>
        </w:rPr>
        <w:t xml:space="preserve">uit vorige notulen </w:t>
      </w:r>
      <w:r w:rsidR="00C331CC">
        <w:rPr>
          <w:rFonts w:ascii="Arial" w:hAnsi="Arial" w:cs="Arial"/>
          <w:sz w:val="20"/>
          <w:szCs w:val="20"/>
        </w:rPr>
        <w:t xml:space="preserve">zijn aan bod gekomen </w:t>
      </w:r>
      <w:r>
        <w:rPr>
          <w:rFonts w:ascii="Arial" w:hAnsi="Arial" w:cs="Arial"/>
          <w:sz w:val="20"/>
          <w:szCs w:val="20"/>
        </w:rPr>
        <w:t xml:space="preserve">in </w:t>
      </w:r>
      <w:r w:rsidR="00C331CC">
        <w:rPr>
          <w:rFonts w:ascii="Arial" w:hAnsi="Arial" w:cs="Arial"/>
          <w:sz w:val="20"/>
          <w:szCs w:val="20"/>
        </w:rPr>
        <w:t>de wist-je-dat van 29-1-’26</w:t>
      </w:r>
      <w:r>
        <w:rPr>
          <w:rFonts w:ascii="Arial" w:hAnsi="Arial" w:cs="Arial"/>
          <w:sz w:val="20"/>
          <w:szCs w:val="20"/>
        </w:rPr>
        <w:t xml:space="preserve">. </w:t>
      </w:r>
      <w:r w:rsidR="004F413A">
        <w:rPr>
          <w:rFonts w:ascii="Arial" w:hAnsi="Arial" w:cs="Arial"/>
          <w:sz w:val="20"/>
          <w:szCs w:val="20"/>
        </w:rPr>
        <w:br/>
      </w:r>
    </w:p>
    <w:p w14:paraId="605F0F92" w14:textId="1869050E" w:rsidR="00173F4F" w:rsidRDefault="004F413A" w:rsidP="004F413A">
      <w:pPr>
        <w:pStyle w:val="Geenafstand"/>
        <w:numPr>
          <w:ilvl w:val="0"/>
          <w:numId w:val="8"/>
        </w:numPr>
        <w:rPr>
          <w:rFonts w:ascii="Arial" w:hAnsi="Arial" w:cs="Arial"/>
          <w:sz w:val="20"/>
          <w:szCs w:val="20"/>
        </w:rPr>
      </w:pPr>
      <w:r>
        <w:rPr>
          <w:rFonts w:ascii="Arial" w:hAnsi="Arial" w:cs="Arial"/>
          <w:sz w:val="20"/>
          <w:szCs w:val="20"/>
        </w:rPr>
        <w:t>Social Schools MR-groep</w:t>
      </w:r>
    </w:p>
    <w:p w14:paraId="4E196F05" w14:textId="01E3D66B" w:rsidR="00EA339F" w:rsidRDefault="00EA339F" w:rsidP="00EA339F">
      <w:pPr>
        <w:pStyle w:val="Geenafstand"/>
        <w:numPr>
          <w:ilvl w:val="1"/>
          <w:numId w:val="8"/>
        </w:numPr>
        <w:rPr>
          <w:rFonts w:ascii="Arial" w:hAnsi="Arial" w:cs="Arial"/>
          <w:sz w:val="20"/>
          <w:szCs w:val="20"/>
        </w:rPr>
      </w:pPr>
      <w:r>
        <w:rPr>
          <w:rFonts w:ascii="Arial" w:hAnsi="Arial" w:cs="Arial"/>
          <w:sz w:val="20"/>
          <w:szCs w:val="20"/>
        </w:rPr>
        <w:t xml:space="preserve">Poll: </w:t>
      </w:r>
      <w:r w:rsidR="004F413A">
        <w:rPr>
          <w:rFonts w:ascii="Arial" w:hAnsi="Arial" w:cs="Arial"/>
          <w:sz w:val="20"/>
          <w:szCs w:val="20"/>
        </w:rPr>
        <w:t>Hoe informeren we</w:t>
      </w:r>
      <w:r w:rsidR="00075296">
        <w:rPr>
          <w:rFonts w:ascii="Arial" w:hAnsi="Arial" w:cs="Arial"/>
          <w:sz w:val="20"/>
          <w:szCs w:val="20"/>
        </w:rPr>
        <w:t xml:space="preserve"> als MR naar</w:t>
      </w:r>
      <w:r w:rsidR="004F413A">
        <w:rPr>
          <w:rFonts w:ascii="Arial" w:hAnsi="Arial" w:cs="Arial"/>
          <w:sz w:val="20"/>
          <w:szCs w:val="20"/>
        </w:rPr>
        <w:t xml:space="preserve"> ouders?</w:t>
      </w:r>
      <w:r>
        <w:rPr>
          <w:rFonts w:ascii="Arial" w:hAnsi="Arial" w:cs="Arial"/>
          <w:sz w:val="20"/>
          <w:szCs w:val="20"/>
        </w:rPr>
        <w:t xml:space="preserve"> Bespreken van</w:t>
      </w:r>
      <w:r w:rsidR="00075296">
        <w:rPr>
          <w:rFonts w:ascii="Arial" w:hAnsi="Arial" w:cs="Arial"/>
          <w:sz w:val="20"/>
          <w:szCs w:val="20"/>
        </w:rPr>
        <w:t xml:space="preserve"> de</w:t>
      </w:r>
      <w:r>
        <w:rPr>
          <w:rFonts w:ascii="Arial" w:hAnsi="Arial" w:cs="Arial"/>
          <w:sz w:val="20"/>
          <w:szCs w:val="20"/>
        </w:rPr>
        <w:t xml:space="preserve"> uitkomst van de poll.</w:t>
      </w:r>
    </w:p>
    <w:p w14:paraId="6F921B37" w14:textId="77777777" w:rsidR="00D22FA1" w:rsidRDefault="00C331CC" w:rsidP="007F6952">
      <w:pPr>
        <w:pStyle w:val="Geenafstand"/>
        <w:numPr>
          <w:ilvl w:val="2"/>
          <w:numId w:val="8"/>
        </w:numPr>
        <w:rPr>
          <w:rFonts w:ascii="Arial" w:hAnsi="Arial" w:cs="Arial"/>
          <w:sz w:val="20"/>
          <w:szCs w:val="20"/>
        </w:rPr>
      </w:pPr>
      <w:r>
        <w:rPr>
          <w:rFonts w:ascii="Arial" w:hAnsi="Arial" w:cs="Arial"/>
          <w:sz w:val="20"/>
          <w:szCs w:val="20"/>
        </w:rPr>
        <w:t xml:space="preserve">Poll is succesvol. </w:t>
      </w:r>
      <w:r w:rsidR="00A271A9">
        <w:rPr>
          <w:rFonts w:ascii="Arial" w:hAnsi="Arial" w:cs="Arial"/>
          <w:sz w:val="20"/>
          <w:szCs w:val="20"/>
        </w:rPr>
        <w:t>Ruim 50 reacties -&gt; Notulen blijven gedeeld worden via Social Schools</w:t>
      </w:r>
      <w:r w:rsidR="00D22FA1">
        <w:rPr>
          <w:rFonts w:ascii="Arial" w:hAnsi="Arial" w:cs="Arial"/>
          <w:sz w:val="20"/>
          <w:szCs w:val="20"/>
        </w:rPr>
        <w:t xml:space="preserve"> (en website – verplicht)</w:t>
      </w:r>
    </w:p>
    <w:p w14:paraId="22754576" w14:textId="290A7BCA" w:rsidR="007F6952" w:rsidRDefault="00D22FA1" w:rsidP="00D22FA1">
      <w:pPr>
        <w:pStyle w:val="Geenafstand"/>
        <w:numPr>
          <w:ilvl w:val="3"/>
          <w:numId w:val="8"/>
        </w:numPr>
        <w:rPr>
          <w:rFonts w:ascii="Arial" w:hAnsi="Arial" w:cs="Arial"/>
          <w:sz w:val="20"/>
          <w:szCs w:val="20"/>
        </w:rPr>
      </w:pPr>
      <w:r>
        <w:rPr>
          <w:rFonts w:ascii="Arial" w:hAnsi="Arial" w:cs="Arial"/>
          <w:sz w:val="20"/>
          <w:szCs w:val="20"/>
        </w:rPr>
        <w:t xml:space="preserve">Actie BV: </w:t>
      </w:r>
      <w:r w:rsidR="009F4881">
        <w:rPr>
          <w:rFonts w:ascii="Arial" w:hAnsi="Arial" w:cs="Arial"/>
          <w:sz w:val="20"/>
          <w:szCs w:val="20"/>
        </w:rPr>
        <w:t>Kijken</w:t>
      </w:r>
      <w:r w:rsidR="00B73D26">
        <w:rPr>
          <w:rFonts w:ascii="Arial" w:hAnsi="Arial" w:cs="Arial"/>
          <w:sz w:val="20"/>
          <w:szCs w:val="20"/>
        </w:rPr>
        <w:t xml:space="preserve"> of we </w:t>
      </w:r>
      <w:r>
        <w:rPr>
          <w:rFonts w:ascii="Arial" w:hAnsi="Arial" w:cs="Arial"/>
          <w:sz w:val="20"/>
          <w:szCs w:val="20"/>
        </w:rPr>
        <w:t xml:space="preserve">de notulen </w:t>
      </w:r>
      <w:r w:rsidR="009F4881">
        <w:rPr>
          <w:rFonts w:ascii="Arial" w:hAnsi="Arial" w:cs="Arial"/>
          <w:sz w:val="20"/>
          <w:szCs w:val="20"/>
        </w:rPr>
        <w:t xml:space="preserve">visueel </w:t>
      </w:r>
      <w:r>
        <w:rPr>
          <w:rFonts w:ascii="Arial" w:hAnsi="Arial" w:cs="Arial"/>
          <w:sz w:val="20"/>
          <w:szCs w:val="20"/>
        </w:rPr>
        <w:t>weer kunnen geven.</w:t>
      </w:r>
    </w:p>
    <w:p w14:paraId="1F7262FA" w14:textId="5A5B3671" w:rsidR="00E844D6" w:rsidRDefault="00E844D6" w:rsidP="007F6952">
      <w:pPr>
        <w:pStyle w:val="Geenafstand"/>
        <w:numPr>
          <w:ilvl w:val="2"/>
          <w:numId w:val="8"/>
        </w:numPr>
        <w:rPr>
          <w:rFonts w:ascii="Arial" w:hAnsi="Arial" w:cs="Arial"/>
          <w:sz w:val="20"/>
          <w:szCs w:val="20"/>
        </w:rPr>
      </w:pPr>
      <w:r w:rsidRPr="00C331CC">
        <w:rPr>
          <w:rFonts w:ascii="Arial" w:hAnsi="Arial" w:cs="Arial"/>
          <w:b/>
          <w:bCs/>
          <w:i/>
          <w:iCs/>
          <w:sz w:val="20"/>
          <w:szCs w:val="20"/>
        </w:rPr>
        <w:t>Ingebracht punt</w:t>
      </w:r>
      <w:r w:rsidR="00D22FA1">
        <w:rPr>
          <w:rFonts w:ascii="Arial" w:hAnsi="Arial" w:cs="Arial"/>
          <w:b/>
          <w:bCs/>
          <w:i/>
          <w:iCs/>
          <w:sz w:val="20"/>
          <w:szCs w:val="20"/>
        </w:rPr>
        <w:t xml:space="preserve"> t.a.v. inzet Social Schools</w:t>
      </w:r>
      <w:r w:rsidRPr="00C331CC">
        <w:rPr>
          <w:rFonts w:ascii="Arial" w:hAnsi="Arial" w:cs="Arial"/>
          <w:b/>
          <w:bCs/>
          <w:i/>
          <w:iCs/>
          <w:sz w:val="20"/>
          <w:szCs w:val="20"/>
        </w:rPr>
        <w:t>:</w:t>
      </w:r>
      <w:r>
        <w:rPr>
          <w:rFonts w:ascii="Arial" w:hAnsi="Arial" w:cs="Arial"/>
          <w:sz w:val="20"/>
          <w:szCs w:val="20"/>
        </w:rPr>
        <w:t xml:space="preserve"> Ouders kunnen elkaars gegevens nu inzien. Dit is niet wenselijk en direct aangepast in de instellingen.</w:t>
      </w:r>
      <w:r w:rsidR="00D22FA1">
        <w:rPr>
          <w:rFonts w:ascii="Arial" w:hAnsi="Arial" w:cs="Arial"/>
          <w:sz w:val="20"/>
          <w:szCs w:val="20"/>
        </w:rPr>
        <w:t xml:space="preserve"> Per 29-1-’26 niet meer mogelijk.</w:t>
      </w:r>
    </w:p>
    <w:p w14:paraId="521659EB" w14:textId="77777777" w:rsidR="00E844D6" w:rsidRDefault="00E844D6" w:rsidP="00E844D6">
      <w:pPr>
        <w:pStyle w:val="Geenafstand"/>
        <w:ind w:left="2160"/>
        <w:rPr>
          <w:rFonts w:ascii="Arial" w:hAnsi="Arial" w:cs="Arial"/>
          <w:sz w:val="20"/>
          <w:szCs w:val="20"/>
        </w:rPr>
      </w:pPr>
    </w:p>
    <w:p w14:paraId="515E21C6" w14:textId="31CB660E" w:rsidR="007F6952" w:rsidRDefault="00EA339F" w:rsidP="00EA339F">
      <w:pPr>
        <w:pStyle w:val="Geenafstand"/>
        <w:numPr>
          <w:ilvl w:val="1"/>
          <w:numId w:val="8"/>
        </w:numPr>
        <w:rPr>
          <w:rFonts w:ascii="Arial" w:hAnsi="Arial" w:cs="Arial"/>
          <w:sz w:val="20"/>
          <w:szCs w:val="20"/>
        </w:rPr>
      </w:pPr>
      <w:r>
        <w:rPr>
          <w:rFonts w:ascii="Arial" w:hAnsi="Arial" w:cs="Arial"/>
          <w:sz w:val="20"/>
          <w:szCs w:val="20"/>
        </w:rPr>
        <w:t>Hoe vliegen we de nieuwe thema</w:t>
      </w:r>
      <w:r w:rsidR="00E844D6">
        <w:rPr>
          <w:rFonts w:ascii="Arial" w:hAnsi="Arial" w:cs="Arial"/>
          <w:sz w:val="20"/>
          <w:szCs w:val="20"/>
        </w:rPr>
        <w:t>’</w:t>
      </w:r>
      <w:r>
        <w:rPr>
          <w:rFonts w:ascii="Arial" w:hAnsi="Arial" w:cs="Arial"/>
          <w:sz w:val="20"/>
          <w:szCs w:val="20"/>
        </w:rPr>
        <w:t xml:space="preserve">s </w:t>
      </w:r>
      <w:r w:rsidR="00E844D6">
        <w:rPr>
          <w:rFonts w:ascii="Arial" w:hAnsi="Arial" w:cs="Arial"/>
          <w:sz w:val="20"/>
          <w:szCs w:val="20"/>
        </w:rPr>
        <w:t xml:space="preserve">binnen de MR </w:t>
      </w:r>
      <w:r>
        <w:rPr>
          <w:rFonts w:ascii="Arial" w:hAnsi="Arial" w:cs="Arial"/>
          <w:sz w:val="20"/>
          <w:szCs w:val="20"/>
        </w:rPr>
        <w:t>aan?</w:t>
      </w:r>
    </w:p>
    <w:p w14:paraId="60A4C901" w14:textId="54117ED8" w:rsidR="00C331CC" w:rsidRDefault="00A271A9" w:rsidP="00C331CC">
      <w:pPr>
        <w:pStyle w:val="Geenafstand"/>
        <w:numPr>
          <w:ilvl w:val="2"/>
          <w:numId w:val="8"/>
        </w:numPr>
        <w:rPr>
          <w:rFonts w:ascii="Arial" w:hAnsi="Arial" w:cs="Arial"/>
          <w:sz w:val="20"/>
          <w:szCs w:val="20"/>
        </w:rPr>
      </w:pPr>
      <w:r>
        <w:rPr>
          <w:rFonts w:ascii="Arial" w:hAnsi="Arial" w:cs="Arial"/>
          <w:sz w:val="20"/>
          <w:szCs w:val="20"/>
        </w:rPr>
        <w:t>We gaan geen thema’s starten zonder onderbouwing en doel</w:t>
      </w:r>
      <w:r w:rsidR="00D22FA1">
        <w:rPr>
          <w:rFonts w:ascii="Arial" w:hAnsi="Arial" w:cs="Arial"/>
          <w:sz w:val="20"/>
          <w:szCs w:val="20"/>
        </w:rPr>
        <w:t>, is er behoefte aan een thema, dan wordt het draagvlak daarvan besproken binnen de MR</w:t>
      </w:r>
      <w:r>
        <w:rPr>
          <w:rFonts w:ascii="Arial" w:hAnsi="Arial" w:cs="Arial"/>
          <w:sz w:val="20"/>
          <w:szCs w:val="20"/>
        </w:rPr>
        <w:t>.</w:t>
      </w:r>
      <w:r w:rsidR="00D22FA1">
        <w:rPr>
          <w:rFonts w:ascii="Arial" w:hAnsi="Arial" w:cs="Arial"/>
          <w:sz w:val="20"/>
          <w:szCs w:val="20"/>
        </w:rPr>
        <w:t xml:space="preserve"> Het beleid is aan het team van de Parel om vorm te geven (bij voorkeur met en op basis van expertise vanuit ouders).</w:t>
      </w:r>
    </w:p>
    <w:p w14:paraId="5E8B87C9" w14:textId="14467404" w:rsidR="00A271A9" w:rsidRDefault="00A271A9" w:rsidP="00A271A9">
      <w:pPr>
        <w:pStyle w:val="Geenafstand"/>
        <w:numPr>
          <w:ilvl w:val="3"/>
          <w:numId w:val="8"/>
        </w:numPr>
        <w:rPr>
          <w:rFonts w:ascii="Arial" w:hAnsi="Arial" w:cs="Arial"/>
          <w:sz w:val="20"/>
          <w:szCs w:val="20"/>
        </w:rPr>
      </w:pPr>
      <w:r>
        <w:rPr>
          <w:rFonts w:ascii="Arial" w:hAnsi="Arial" w:cs="Arial"/>
          <w:sz w:val="20"/>
          <w:szCs w:val="20"/>
        </w:rPr>
        <w:t xml:space="preserve">Volgende vergadering invulling geven aan </w:t>
      </w:r>
      <w:r w:rsidR="00D22FA1">
        <w:rPr>
          <w:rFonts w:ascii="Arial" w:hAnsi="Arial" w:cs="Arial"/>
          <w:sz w:val="20"/>
          <w:szCs w:val="20"/>
        </w:rPr>
        <w:t xml:space="preserve">opvolging van het </w:t>
      </w:r>
      <w:r>
        <w:rPr>
          <w:rFonts w:ascii="Arial" w:hAnsi="Arial" w:cs="Arial"/>
          <w:sz w:val="20"/>
          <w:szCs w:val="20"/>
        </w:rPr>
        <w:t xml:space="preserve">thema: </w:t>
      </w:r>
      <w:r w:rsidR="006300AB">
        <w:rPr>
          <w:rFonts w:ascii="Arial" w:hAnsi="Arial" w:cs="Arial"/>
          <w:sz w:val="20"/>
          <w:szCs w:val="20"/>
        </w:rPr>
        <w:t>Gezond (voedings)beleid.</w:t>
      </w:r>
    </w:p>
    <w:p w14:paraId="66E16283" w14:textId="1E02D1F7" w:rsidR="00BE26FC" w:rsidRPr="00B153CA" w:rsidRDefault="00B153CA" w:rsidP="00B153CA">
      <w:pPr>
        <w:pStyle w:val="Geenafstand"/>
        <w:numPr>
          <w:ilvl w:val="3"/>
          <w:numId w:val="8"/>
        </w:numPr>
        <w:rPr>
          <w:rFonts w:ascii="Arial" w:hAnsi="Arial" w:cs="Arial"/>
          <w:sz w:val="20"/>
          <w:szCs w:val="20"/>
        </w:rPr>
      </w:pPr>
      <w:r>
        <w:rPr>
          <w:rFonts w:ascii="Arial" w:hAnsi="Arial" w:cs="Arial"/>
          <w:sz w:val="20"/>
          <w:szCs w:val="20"/>
        </w:rPr>
        <w:t>Ouders waarvan bekend is dat ze expert zijn, worden proactief benaderd. Voor overige ouders wordt verzoek gedaan via Social Schools om zich te melden voor deelname aan een werkgroep over dit thema (met als doel beleid opstellen binnen de Parel).</w:t>
      </w:r>
      <w:r w:rsidR="00E844D6">
        <w:rPr>
          <w:rFonts w:ascii="Arial" w:hAnsi="Arial" w:cs="Arial"/>
          <w:sz w:val="20"/>
          <w:szCs w:val="20"/>
        </w:rPr>
        <w:t xml:space="preserve"> </w:t>
      </w:r>
      <w:r w:rsidR="00BE26FC" w:rsidRPr="00B153CA">
        <w:rPr>
          <w:rFonts w:ascii="Arial" w:hAnsi="Arial" w:cs="Arial"/>
          <w:sz w:val="20"/>
          <w:szCs w:val="20"/>
        </w:rPr>
        <w:br/>
      </w:r>
    </w:p>
    <w:p w14:paraId="6C00EC05" w14:textId="16137BA6" w:rsidR="004F413A" w:rsidRDefault="00AB7D8B" w:rsidP="00BE26FC">
      <w:pPr>
        <w:pStyle w:val="Geenafstand"/>
        <w:numPr>
          <w:ilvl w:val="0"/>
          <w:numId w:val="8"/>
        </w:numPr>
        <w:rPr>
          <w:rFonts w:ascii="Arial" w:hAnsi="Arial" w:cs="Arial"/>
          <w:sz w:val="20"/>
          <w:szCs w:val="20"/>
        </w:rPr>
      </w:pPr>
      <w:r>
        <w:rPr>
          <w:rFonts w:ascii="Arial" w:hAnsi="Arial" w:cs="Arial"/>
          <w:sz w:val="20"/>
          <w:szCs w:val="20"/>
        </w:rPr>
        <w:t xml:space="preserve">Gespreksonderwerp gebruik van </w:t>
      </w:r>
      <w:r w:rsidR="00513002">
        <w:rPr>
          <w:rFonts w:ascii="Arial" w:hAnsi="Arial" w:cs="Arial"/>
          <w:sz w:val="20"/>
          <w:szCs w:val="20"/>
        </w:rPr>
        <w:t>mobiele</w:t>
      </w:r>
      <w:r>
        <w:rPr>
          <w:rFonts w:ascii="Arial" w:hAnsi="Arial" w:cs="Arial"/>
          <w:sz w:val="20"/>
          <w:szCs w:val="20"/>
        </w:rPr>
        <w:t xml:space="preserve"> telefoon n.a.v. onderstaand artikel</w:t>
      </w:r>
      <w:r>
        <w:rPr>
          <w:rFonts w:ascii="Arial" w:hAnsi="Arial" w:cs="Arial"/>
          <w:sz w:val="20"/>
          <w:szCs w:val="20"/>
        </w:rPr>
        <w:br/>
      </w:r>
      <w:hyperlink r:id="rId8" w:history="1">
        <w:r w:rsidRPr="00AB7D8B">
          <w:rPr>
            <w:rStyle w:val="Hyperlink"/>
            <w:rFonts w:ascii="Arial" w:hAnsi="Arial" w:cs="Arial"/>
            <w:sz w:val="20"/>
            <w:szCs w:val="20"/>
          </w:rPr>
          <w:t>Veerle, Ruben en andere ouders zijn het beu: onder de 14 jaar krijgen de kinderen op deze Tilburgse school geen mobiele telefoon | Tilburg | BD.nl</w:t>
        </w:r>
      </w:hyperlink>
    </w:p>
    <w:p w14:paraId="7180F946" w14:textId="5A28ACF5" w:rsidR="006300AB" w:rsidRDefault="006300AB" w:rsidP="006300AB">
      <w:pPr>
        <w:pStyle w:val="Geenafstand"/>
        <w:numPr>
          <w:ilvl w:val="1"/>
          <w:numId w:val="8"/>
        </w:numPr>
        <w:rPr>
          <w:rFonts w:ascii="Arial" w:hAnsi="Arial" w:cs="Arial"/>
          <w:sz w:val="20"/>
          <w:szCs w:val="20"/>
        </w:rPr>
      </w:pPr>
      <w:r>
        <w:rPr>
          <w:rFonts w:ascii="Arial" w:hAnsi="Arial" w:cs="Arial"/>
          <w:sz w:val="20"/>
          <w:szCs w:val="20"/>
        </w:rPr>
        <w:t>Reactie MR:</w:t>
      </w:r>
    </w:p>
    <w:p w14:paraId="7F620AA4" w14:textId="5195EF49" w:rsidR="006300AB" w:rsidRDefault="00B153CA" w:rsidP="006300AB">
      <w:pPr>
        <w:pStyle w:val="Geenafstand"/>
        <w:numPr>
          <w:ilvl w:val="2"/>
          <w:numId w:val="8"/>
        </w:numPr>
        <w:rPr>
          <w:rFonts w:ascii="Arial" w:hAnsi="Arial" w:cs="Arial"/>
          <w:sz w:val="20"/>
          <w:szCs w:val="20"/>
        </w:rPr>
      </w:pPr>
      <w:r>
        <w:rPr>
          <w:rFonts w:ascii="Arial" w:hAnsi="Arial" w:cs="Arial"/>
          <w:sz w:val="20"/>
          <w:szCs w:val="20"/>
        </w:rPr>
        <w:t>Het betreft een oud</w:t>
      </w:r>
      <w:r w:rsidR="006300AB">
        <w:rPr>
          <w:rFonts w:ascii="Arial" w:hAnsi="Arial" w:cs="Arial"/>
          <w:sz w:val="20"/>
          <w:szCs w:val="20"/>
        </w:rPr>
        <w:t xml:space="preserve">erinitiatief </w:t>
      </w:r>
      <w:r>
        <w:rPr>
          <w:rFonts w:ascii="Arial" w:hAnsi="Arial" w:cs="Arial"/>
          <w:sz w:val="20"/>
          <w:szCs w:val="20"/>
        </w:rPr>
        <w:t xml:space="preserve">met </w:t>
      </w:r>
      <w:r w:rsidR="006300AB">
        <w:rPr>
          <w:rFonts w:ascii="Arial" w:hAnsi="Arial" w:cs="Arial"/>
          <w:sz w:val="20"/>
          <w:szCs w:val="20"/>
        </w:rPr>
        <w:t xml:space="preserve">support vanuit </w:t>
      </w:r>
      <w:r>
        <w:rPr>
          <w:rFonts w:ascii="Arial" w:hAnsi="Arial" w:cs="Arial"/>
          <w:sz w:val="20"/>
          <w:szCs w:val="20"/>
        </w:rPr>
        <w:t>de sc</w:t>
      </w:r>
      <w:r w:rsidR="006300AB">
        <w:rPr>
          <w:rFonts w:ascii="Arial" w:hAnsi="Arial" w:cs="Arial"/>
          <w:sz w:val="20"/>
          <w:szCs w:val="20"/>
        </w:rPr>
        <w:t>hool</w:t>
      </w:r>
      <w:r>
        <w:rPr>
          <w:rFonts w:ascii="Arial" w:hAnsi="Arial" w:cs="Arial"/>
          <w:sz w:val="20"/>
          <w:szCs w:val="20"/>
        </w:rPr>
        <w:t xml:space="preserve">. Op scholen is al wetgeving hieromtrent, maar is wel de negatieve impact merkbaar van gebruik digitale communicatie (mobiel, games) in de klas. </w:t>
      </w:r>
    </w:p>
    <w:p w14:paraId="3BEEF35C" w14:textId="3406C37B" w:rsidR="00E844D6" w:rsidRDefault="006300AB" w:rsidP="00E844D6">
      <w:pPr>
        <w:pStyle w:val="Geenafstand"/>
        <w:numPr>
          <w:ilvl w:val="2"/>
          <w:numId w:val="8"/>
        </w:numPr>
        <w:rPr>
          <w:rFonts w:ascii="Arial" w:hAnsi="Arial" w:cs="Arial"/>
          <w:sz w:val="20"/>
          <w:szCs w:val="20"/>
        </w:rPr>
      </w:pPr>
      <w:r>
        <w:rPr>
          <w:rFonts w:ascii="Arial" w:hAnsi="Arial" w:cs="Arial"/>
          <w:sz w:val="20"/>
          <w:szCs w:val="20"/>
        </w:rPr>
        <w:t>Is het mogelijk om een informatie avond rondom mobiele telefoons te organiseren i</w:t>
      </w:r>
      <w:r w:rsidR="00B153CA">
        <w:rPr>
          <w:rFonts w:ascii="Arial" w:hAnsi="Arial" w:cs="Arial"/>
          <w:sz w:val="20"/>
          <w:szCs w:val="20"/>
        </w:rPr>
        <w:t>.</w:t>
      </w:r>
      <w:r>
        <w:rPr>
          <w:rFonts w:ascii="Arial" w:hAnsi="Arial" w:cs="Arial"/>
          <w:sz w:val="20"/>
          <w:szCs w:val="20"/>
        </w:rPr>
        <w:t>s</w:t>
      </w:r>
      <w:r w:rsidR="00B153CA">
        <w:rPr>
          <w:rFonts w:ascii="Arial" w:hAnsi="Arial" w:cs="Arial"/>
          <w:sz w:val="20"/>
          <w:szCs w:val="20"/>
        </w:rPr>
        <w:t>.</w:t>
      </w:r>
      <w:r>
        <w:rPr>
          <w:rFonts w:ascii="Arial" w:hAnsi="Arial" w:cs="Arial"/>
          <w:sz w:val="20"/>
          <w:szCs w:val="20"/>
        </w:rPr>
        <w:t>m</w:t>
      </w:r>
      <w:r w:rsidR="00B153CA">
        <w:rPr>
          <w:rFonts w:ascii="Arial" w:hAnsi="Arial" w:cs="Arial"/>
          <w:sz w:val="20"/>
          <w:szCs w:val="20"/>
        </w:rPr>
        <w:t>.</w:t>
      </w:r>
      <w:r>
        <w:rPr>
          <w:rFonts w:ascii="Arial" w:hAnsi="Arial" w:cs="Arial"/>
          <w:sz w:val="20"/>
          <w:szCs w:val="20"/>
        </w:rPr>
        <w:t xml:space="preserve"> GGD</w:t>
      </w:r>
      <w:r w:rsidR="00B153CA">
        <w:rPr>
          <w:rFonts w:ascii="Arial" w:hAnsi="Arial" w:cs="Arial"/>
          <w:sz w:val="20"/>
          <w:szCs w:val="20"/>
        </w:rPr>
        <w:t>? Doel: Ouders helpen/activeren om het gesprek hier met elkaar over aan te gaan en eventueel ook tot ouderinitiatief te komen.</w:t>
      </w:r>
      <w:r w:rsidR="00800964">
        <w:rPr>
          <w:rFonts w:ascii="Arial" w:hAnsi="Arial" w:cs="Arial"/>
          <w:sz w:val="20"/>
          <w:szCs w:val="20"/>
        </w:rPr>
        <w:t xml:space="preserve"> Laatste avond ging over Social Media (en werd door 9 ouders bezocht).</w:t>
      </w:r>
    </w:p>
    <w:p w14:paraId="45B3776B" w14:textId="12F5C6E2" w:rsidR="00E844D6" w:rsidRPr="00B153CA" w:rsidRDefault="00B153CA" w:rsidP="00B153CA">
      <w:pPr>
        <w:pStyle w:val="Geenafstand"/>
        <w:numPr>
          <w:ilvl w:val="2"/>
          <w:numId w:val="8"/>
        </w:numPr>
        <w:rPr>
          <w:rFonts w:ascii="Arial" w:hAnsi="Arial" w:cs="Arial"/>
          <w:sz w:val="20"/>
          <w:szCs w:val="20"/>
        </w:rPr>
      </w:pPr>
      <w:r>
        <w:rPr>
          <w:rFonts w:ascii="Arial" w:hAnsi="Arial" w:cs="Arial"/>
          <w:sz w:val="20"/>
          <w:szCs w:val="20"/>
        </w:rPr>
        <w:t>Doelgroep: Iedere ouder vanaf groep ‘0’.</w:t>
      </w:r>
    </w:p>
    <w:p w14:paraId="7E95E159" w14:textId="77777777" w:rsidR="006300AB" w:rsidRDefault="006300AB" w:rsidP="006300AB">
      <w:pPr>
        <w:pStyle w:val="Geenafstand"/>
        <w:rPr>
          <w:rFonts w:ascii="Arial" w:hAnsi="Arial" w:cs="Arial"/>
          <w:sz w:val="20"/>
          <w:szCs w:val="20"/>
        </w:rPr>
      </w:pPr>
    </w:p>
    <w:p w14:paraId="171DBF0F" w14:textId="17DCF535" w:rsidR="0084688E" w:rsidRDefault="007206FD" w:rsidP="00F071E4">
      <w:pPr>
        <w:pStyle w:val="Geenafstand"/>
        <w:numPr>
          <w:ilvl w:val="0"/>
          <w:numId w:val="8"/>
        </w:numPr>
        <w:rPr>
          <w:rFonts w:ascii="Arial" w:hAnsi="Arial" w:cs="Arial"/>
          <w:sz w:val="20"/>
          <w:szCs w:val="20"/>
        </w:rPr>
      </w:pPr>
      <w:r>
        <w:rPr>
          <w:rFonts w:ascii="Arial" w:hAnsi="Arial" w:cs="Arial"/>
          <w:sz w:val="20"/>
          <w:szCs w:val="20"/>
        </w:rPr>
        <w:t>Jaarplan 2025-2026</w:t>
      </w:r>
      <w:r w:rsidR="00FD30AA">
        <w:rPr>
          <w:rFonts w:ascii="Arial" w:hAnsi="Arial" w:cs="Arial"/>
          <w:sz w:val="20"/>
          <w:szCs w:val="20"/>
        </w:rPr>
        <w:t>/speerpunt leerKRACHT</w:t>
      </w:r>
    </w:p>
    <w:p w14:paraId="5D0FC6B3" w14:textId="77777777" w:rsidR="00E844D6" w:rsidRDefault="00DF7694" w:rsidP="00E844D6">
      <w:pPr>
        <w:pStyle w:val="Geenafstand"/>
        <w:ind w:left="720"/>
        <w:rPr>
          <w:rFonts w:ascii="Arial" w:hAnsi="Arial" w:cs="Arial"/>
          <w:sz w:val="20"/>
          <w:szCs w:val="20"/>
        </w:rPr>
      </w:pPr>
      <w:r>
        <w:rPr>
          <w:rFonts w:ascii="Arial" w:hAnsi="Arial" w:cs="Arial"/>
          <w:sz w:val="20"/>
          <w:szCs w:val="20"/>
        </w:rPr>
        <w:lastRenderedPageBreak/>
        <w:t>Linda</w:t>
      </w:r>
      <w:r w:rsidR="00FD30AA">
        <w:rPr>
          <w:rFonts w:ascii="Arial" w:hAnsi="Arial" w:cs="Arial"/>
          <w:sz w:val="20"/>
          <w:szCs w:val="20"/>
        </w:rPr>
        <w:t>/Heleen</w:t>
      </w:r>
      <w:r>
        <w:rPr>
          <w:rFonts w:ascii="Arial" w:hAnsi="Arial" w:cs="Arial"/>
          <w:sz w:val="20"/>
          <w:szCs w:val="20"/>
        </w:rPr>
        <w:t xml:space="preserve"> geeft een toelichting over </w:t>
      </w:r>
      <w:r w:rsidR="00F908E0">
        <w:rPr>
          <w:rFonts w:ascii="Arial" w:hAnsi="Arial" w:cs="Arial"/>
          <w:sz w:val="20"/>
          <w:szCs w:val="20"/>
        </w:rPr>
        <w:t xml:space="preserve">de ontwikkeling in het kwaliteitsteam </w:t>
      </w:r>
      <w:r w:rsidR="00FD30AA">
        <w:rPr>
          <w:rFonts w:ascii="Arial" w:hAnsi="Arial" w:cs="Arial"/>
          <w:sz w:val="20"/>
          <w:szCs w:val="20"/>
        </w:rPr>
        <w:t>sociaal emotioneel leren</w:t>
      </w:r>
      <w:r w:rsidR="00BE26FC">
        <w:rPr>
          <w:rFonts w:ascii="Arial" w:hAnsi="Arial" w:cs="Arial"/>
          <w:sz w:val="20"/>
          <w:szCs w:val="20"/>
        </w:rPr>
        <w:t xml:space="preserve"> i.c.m. gedrag.</w:t>
      </w:r>
    </w:p>
    <w:p w14:paraId="528F3AC6" w14:textId="77777777" w:rsidR="00B153CA" w:rsidRDefault="00A83254" w:rsidP="00E844D6">
      <w:pPr>
        <w:pStyle w:val="Geenafstand"/>
        <w:numPr>
          <w:ilvl w:val="1"/>
          <w:numId w:val="8"/>
        </w:numPr>
        <w:rPr>
          <w:rFonts w:ascii="Arial" w:hAnsi="Arial" w:cs="Arial"/>
          <w:sz w:val="20"/>
          <w:szCs w:val="20"/>
        </w:rPr>
      </w:pPr>
      <w:r>
        <w:rPr>
          <w:rFonts w:ascii="Arial" w:hAnsi="Arial" w:cs="Arial"/>
          <w:sz w:val="20"/>
          <w:szCs w:val="20"/>
        </w:rPr>
        <w:t>Mooi initiatief gestart in samenwerking met de leerkrachten en leerlingen</w:t>
      </w:r>
      <w:r w:rsidR="00E64EB6">
        <w:rPr>
          <w:rFonts w:ascii="Arial" w:hAnsi="Arial" w:cs="Arial"/>
          <w:sz w:val="20"/>
          <w:szCs w:val="20"/>
        </w:rPr>
        <w:t xml:space="preserve"> op thema Gedrag</w:t>
      </w:r>
      <w:r w:rsidR="00B153CA">
        <w:rPr>
          <w:rFonts w:ascii="Arial" w:hAnsi="Arial" w:cs="Arial"/>
          <w:sz w:val="20"/>
          <w:szCs w:val="20"/>
        </w:rPr>
        <w:t xml:space="preserve"> vanuit een terugblik en de ontwikkeling van de Parel over het afgelopen decennium</w:t>
      </w:r>
      <w:r w:rsidR="00E64EB6">
        <w:rPr>
          <w:rFonts w:ascii="Arial" w:hAnsi="Arial" w:cs="Arial"/>
          <w:sz w:val="20"/>
          <w:szCs w:val="20"/>
        </w:rPr>
        <w:t xml:space="preserve">. Samen </w:t>
      </w:r>
      <w:r w:rsidR="00B153CA">
        <w:rPr>
          <w:rFonts w:ascii="Arial" w:hAnsi="Arial" w:cs="Arial"/>
          <w:sz w:val="20"/>
          <w:szCs w:val="20"/>
        </w:rPr>
        <w:t xml:space="preserve">zorgen voor een school waarin iedereen thuis hoort en zich veilig voelt. </w:t>
      </w:r>
    </w:p>
    <w:p w14:paraId="1BCE24D0" w14:textId="746F30BB" w:rsidR="004178E2" w:rsidRPr="0084688E" w:rsidRDefault="00B153CA" w:rsidP="00E844D6">
      <w:pPr>
        <w:pStyle w:val="Geenafstand"/>
        <w:numPr>
          <w:ilvl w:val="1"/>
          <w:numId w:val="8"/>
        </w:numPr>
        <w:rPr>
          <w:rFonts w:ascii="Arial" w:hAnsi="Arial" w:cs="Arial"/>
          <w:sz w:val="20"/>
          <w:szCs w:val="20"/>
        </w:rPr>
      </w:pPr>
      <w:r>
        <w:rPr>
          <w:rFonts w:ascii="Arial" w:hAnsi="Arial" w:cs="Arial"/>
          <w:sz w:val="20"/>
          <w:szCs w:val="20"/>
        </w:rPr>
        <w:t>A</w:t>
      </w:r>
      <w:r w:rsidR="009F4881">
        <w:rPr>
          <w:rFonts w:ascii="Arial" w:hAnsi="Arial" w:cs="Arial"/>
          <w:sz w:val="20"/>
          <w:szCs w:val="20"/>
        </w:rPr>
        <w:t>.</w:t>
      </w:r>
      <w:r>
        <w:rPr>
          <w:rFonts w:ascii="Arial" w:hAnsi="Arial" w:cs="Arial"/>
          <w:sz w:val="20"/>
          <w:szCs w:val="20"/>
        </w:rPr>
        <w:t>d</w:t>
      </w:r>
      <w:r w:rsidR="009F4881">
        <w:rPr>
          <w:rFonts w:ascii="Arial" w:hAnsi="Arial" w:cs="Arial"/>
          <w:sz w:val="20"/>
          <w:szCs w:val="20"/>
        </w:rPr>
        <w:t>.</w:t>
      </w:r>
      <w:r>
        <w:rPr>
          <w:rFonts w:ascii="Arial" w:hAnsi="Arial" w:cs="Arial"/>
          <w:sz w:val="20"/>
          <w:szCs w:val="20"/>
        </w:rPr>
        <w:t>h</w:t>
      </w:r>
      <w:r w:rsidR="009F4881">
        <w:rPr>
          <w:rFonts w:ascii="Arial" w:hAnsi="Arial" w:cs="Arial"/>
          <w:sz w:val="20"/>
          <w:szCs w:val="20"/>
        </w:rPr>
        <w:t>.</w:t>
      </w:r>
      <w:r>
        <w:rPr>
          <w:rFonts w:ascii="Arial" w:hAnsi="Arial" w:cs="Arial"/>
          <w:sz w:val="20"/>
          <w:szCs w:val="20"/>
        </w:rPr>
        <w:t>v</w:t>
      </w:r>
      <w:r w:rsidR="009F4881">
        <w:rPr>
          <w:rFonts w:ascii="Arial" w:hAnsi="Arial" w:cs="Arial"/>
          <w:sz w:val="20"/>
          <w:szCs w:val="20"/>
        </w:rPr>
        <w:t>.</w:t>
      </w:r>
      <w:r>
        <w:rPr>
          <w:rFonts w:ascii="Arial" w:hAnsi="Arial" w:cs="Arial"/>
          <w:sz w:val="20"/>
          <w:szCs w:val="20"/>
        </w:rPr>
        <w:t xml:space="preserve"> een deductiemethode is er tot concrete verbeteracties gekomen binnen het team per klas/leerkracht. Bevindingen worden gedeeld en successen worden verder verspreid binnen de school. </w:t>
      </w:r>
      <w:r w:rsidR="004F413A">
        <w:rPr>
          <w:rFonts w:ascii="Arial" w:hAnsi="Arial" w:cs="Arial"/>
          <w:sz w:val="20"/>
          <w:szCs w:val="20"/>
        </w:rPr>
        <w:br/>
      </w:r>
    </w:p>
    <w:p w14:paraId="310CB64C" w14:textId="43A77A84" w:rsidR="00BE26FC" w:rsidRDefault="00B55553" w:rsidP="00156A13">
      <w:pPr>
        <w:pStyle w:val="Geenafstand"/>
        <w:numPr>
          <w:ilvl w:val="0"/>
          <w:numId w:val="8"/>
        </w:numPr>
        <w:rPr>
          <w:rFonts w:ascii="Arial" w:hAnsi="Arial" w:cs="Arial"/>
          <w:sz w:val="20"/>
          <w:szCs w:val="20"/>
        </w:rPr>
      </w:pPr>
      <w:r>
        <w:rPr>
          <w:rFonts w:ascii="Arial" w:hAnsi="Arial" w:cs="Arial"/>
          <w:sz w:val="20"/>
          <w:szCs w:val="20"/>
        </w:rPr>
        <w:t>B</w:t>
      </w:r>
      <w:r w:rsidR="00663F17" w:rsidRPr="00663F17">
        <w:rPr>
          <w:rFonts w:ascii="Arial" w:hAnsi="Arial" w:cs="Arial"/>
          <w:sz w:val="20"/>
          <w:szCs w:val="20"/>
        </w:rPr>
        <w:t xml:space="preserve">egroting en formatie </w:t>
      </w:r>
      <w:r w:rsidR="00FE4D85">
        <w:rPr>
          <w:rFonts w:ascii="Arial" w:hAnsi="Arial" w:cs="Arial"/>
          <w:sz w:val="20"/>
          <w:szCs w:val="20"/>
        </w:rPr>
        <w:t>verkennen voor school</w:t>
      </w:r>
      <w:r w:rsidR="00663F17" w:rsidRPr="00663F17">
        <w:rPr>
          <w:rFonts w:ascii="Arial" w:hAnsi="Arial" w:cs="Arial"/>
          <w:sz w:val="20"/>
          <w:szCs w:val="20"/>
        </w:rPr>
        <w:t xml:space="preserve">jaar </w:t>
      </w:r>
      <w:r w:rsidR="00FE4D85">
        <w:rPr>
          <w:rFonts w:ascii="Arial" w:hAnsi="Arial" w:cs="Arial"/>
          <w:sz w:val="20"/>
          <w:szCs w:val="20"/>
        </w:rPr>
        <w:t xml:space="preserve">2026-2027 </w:t>
      </w:r>
      <w:r w:rsidR="00F22440">
        <w:rPr>
          <w:rFonts w:ascii="Arial" w:hAnsi="Arial" w:cs="Arial"/>
          <w:sz w:val="20"/>
          <w:szCs w:val="20"/>
        </w:rPr>
        <w:br/>
      </w:r>
      <w:r w:rsidR="00695BB8">
        <w:rPr>
          <w:rFonts w:ascii="Arial" w:hAnsi="Arial" w:cs="Arial"/>
          <w:sz w:val="20"/>
          <w:szCs w:val="20"/>
        </w:rPr>
        <w:t>Heleen</w:t>
      </w:r>
      <w:r w:rsidR="00F22440">
        <w:rPr>
          <w:rFonts w:ascii="Arial" w:hAnsi="Arial" w:cs="Arial"/>
          <w:sz w:val="20"/>
          <w:szCs w:val="20"/>
        </w:rPr>
        <w:t xml:space="preserve"> informeert.</w:t>
      </w:r>
    </w:p>
    <w:p w14:paraId="00BC5406" w14:textId="18DF4F5A" w:rsidR="00367B88" w:rsidRPr="00367B88" w:rsidRDefault="00B153CA" w:rsidP="00367B88">
      <w:pPr>
        <w:pStyle w:val="Geenafstand"/>
        <w:numPr>
          <w:ilvl w:val="1"/>
          <w:numId w:val="8"/>
        </w:numPr>
        <w:rPr>
          <w:rFonts w:ascii="Arial" w:hAnsi="Arial" w:cs="Arial"/>
          <w:sz w:val="20"/>
          <w:szCs w:val="20"/>
        </w:rPr>
      </w:pPr>
      <w:r>
        <w:rPr>
          <w:rFonts w:ascii="Arial" w:hAnsi="Arial" w:cs="Arial"/>
          <w:sz w:val="20"/>
          <w:szCs w:val="20"/>
        </w:rPr>
        <w:t xml:space="preserve">De formatie staat weer op het programma, </w:t>
      </w:r>
      <w:r w:rsidR="009F4881">
        <w:rPr>
          <w:rFonts w:ascii="Arial" w:hAnsi="Arial" w:cs="Arial"/>
          <w:sz w:val="20"/>
          <w:szCs w:val="20"/>
        </w:rPr>
        <w:t>ook</w:t>
      </w:r>
      <w:r>
        <w:rPr>
          <w:rFonts w:ascii="Arial" w:hAnsi="Arial" w:cs="Arial"/>
          <w:sz w:val="20"/>
          <w:szCs w:val="20"/>
        </w:rPr>
        <w:t xml:space="preserve"> gedeeld via de wist-je-dat d.d. 29-1-’26. Er liggen verschillende mogelijkheden op tafel, o</w:t>
      </w:r>
      <w:r w:rsidR="00367B88">
        <w:rPr>
          <w:rFonts w:ascii="Arial" w:hAnsi="Arial" w:cs="Arial"/>
          <w:sz w:val="20"/>
          <w:szCs w:val="20"/>
        </w:rPr>
        <w:t xml:space="preserve">pties die door het team bedacht zijn, zijn gedeeld met de </w:t>
      </w:r>
      <w:r>
        <w:rPr>
          <w:rFonts w:ascii="Arial" w:hAnsi="Arial" w:cs="Arial"/>
          <w:sz w:val="20"/>
          <w:szCs w:val="20"/>
        </w:rPr>
        <w:t>MR. Blijft thema van gesprek in aankomende vergaderingen.</w:t>
      </w:r>
    </w:p>
    <w:p w14:paraId="358A0371" w14:textId="6C56DD82" w:rsidR="00663F17" w:rsidRPr="00663F17" w:rsidRDefault="00663F17" w:rsidP="00812199">
      <w:pPr>
        <w:pStyle w:val="Geenafstand"/>
        <w:ind w:left="720"/>
        <w:rPr>
          <w:rFonts w:ascii="Arial" w:hAnsi="Arial" w:cs="Arial"/>
          <w:sz w:val="20"/>
          <w:szCs w:val="20"/>
        </w:rPr>
      </w:pPr>
    </w:p>
    <w:p w14:paraId="760DF45C" w14:textId="77777777" w:rsidR="007206FD" w:rsidRDefault="007206FD" w:rsidP="00CD0A5D">
      <w:pPr>
        <w:pStyle w:val="Geenafstand"/>
        <w:rPr>
          <w:rFonts w:ascii="Arial" w:hAnsi="Arial" w:cs="Arial"/>
          <w:b/>
          <w:bCs/>
          <w:sz w:val="20"/>
          <w:szCs w:val="20"/>
        </w:rPr>
      </w:pPr>
    </w:p>
    <w:p w14:paraId="42DDF5B6" w14:textId="51E26A1E" w:rsidR="00974F19" w:rsidRPr="00CD0A5D" w:rsidRDefault="00974F19" w:rsidP="00CD0A5D">
      <w:pPr>
        <w:pStyle w:val="Geenafstand"/>
        <w:rPr>
          <w:rFonts w:ascii="Arial" w:hAnsi="Arial" w:cs="Arial"/>
          <w:b/>
          <w:bCs/>
          <w:sz w:val="20"/>
          <w:szCs w:val="20"/>
        </w:rPr>
      </w:pPr>
      <w:r w:rsidRPr="00CD0A5D">
        <w:rPr>
          <w:rFonts w:ascii="Arial" w:hAnsi="Arial" w:cs="Arial"/>
          <w:b/>
          <w:bCs/>
          <w:sz w:val="20"/>
          <w:szCs w:val="20"/>
        </w:rPr>
        <w:t>Rondvraag:</w:t>
      </w:r>
    </w:p>
    <w:p w14:paraId="052823B4" w14:textId="22A0BB52" w:rsidR="00974F19" w:rsidRDefault="00C331CC" w:rsidP="00C331CC">
      <w:pPr>
        <w:pStyle w:val="Geenafstand"/>
        <w:numPr>
          <w:ilvl w:val="1"/>
          <w:numId w:val="8"/>
        </w:numPr>
        <w:rPr>
          <w:rFonts w:ascii="Arial" w:hAnsi="Arial" w:cs="Arial"/>
          <w:sz w:val="20"/>
          <w:szCs w:val="20"/>
        </w:rPr>
      </w:pPr>
      <w:r>
        <w:rPr>
          <w:rFonts w:ascii="Arial" w:hAnsi="Arial" w:cs="Arial"/>
          <w:sz w:val="20"/>
          <w:szCs w:val="20"/>
        </w:rPr>
        <w:t>Statusupdate groep 4/5</w:t>
      </w:r>
    </w:p>
    <w:p w14:paraId="07E1E664" w14:textId="7FA5E2E4" w:rsidR="00E64EB6" w:rsidRDefault="00E64EB6" w:rsidP="00E64EB6">
      <w:pPr>
        <w:pStyle w:val="Geenafstand"/>
        <w:numPr>
          <w:ilvl w:val="2"/>
          <w:numId w:val="8"/>
        </w:numPr>
        <w:rPr>
          <w:rFonts w:ascii="Arial" w:hAnsi="Arial" w:cs="Arial"/>
          <w:sz w:val="20"/>
          <w:szCs w:val="20"/>
        </w:rPr>
      </w:pPr>
      <w:r>
        <w:rPr>
          <w:rFonts w:ascii="Arial" w:hAnsi="Arial" w:cs="Arial"/>
          <w:sz w:val="20"/>
          <w:szCs w:val="20"/>
        </w:rPr>
        <w:t>Intensieve begeleiding/gesprekken op individueel vlak</w:t>
      </w:r>
      <w:r w:rsidR="00367B88">
        <w:rPr>
          <w:rFonts w:ascii="Arial" w:hAnsi="Arial" w:cs="Arial"/>
          <w:sz w:val="20"/>
          <w:szCs w:val="20"/>
        </w:rPr>
        <w:t xml:space="preserve"> bij groep 4, verbetering zichtbaar. Er is veel aandacht en focus op differentiatie geweest </w:t>
      </w:r>
      <w:r w:rsidR="00B153CA">
        <w:rPr>
          <w:rFonts w:ascii="Arial" w:hAnsi="Arial" w:cs="Arial"/>
          <w:sz w:val="20"/>
          <w:szCs w:val="20"/>
        </w:rPr>
        <w:t xml:space="preserve">binnen de groep </w:t>
      </w:r>
      <w:r w:rsidR="00367B88">
        <w:rPr>
          <w:rFonts w:ascii="Arial" w:hAnsi="Arial" w:cs="Arial"/>
          <w:sz w:val="20"/>
          <w:szCs w:val="20"/>
        </w:rPr>
        <w:t>en die staat nu</w:t>
      </w:r>
      <w:r w:rsidR="00B153CA">
        <w:rPr>
          <w:rFonts w:ascii="Arial" w:hAnsi="Arial" w:cs="Arial"/>
          <w:sz w:val="20"/>
          <w:szCs w:val="20"/>
        </w:rPr>
        <w:t>!</w:t>
      </w:r>
    </w:p>
    <w:p w14:paraId="324090E5" w14:textId="7A0B5319" w:rsidR="00367B88" w:rsidRDefault="00367B88" w:rsidP="00E64EB6">
      <w:pPr>
        <w:pStyle w:val="Geenafstand"/>
        <w:numPr>
          <w:ilvl w:val="2"/>
          <w:numId w:val="8"/>
        </w:numPr>
        <w:rPr>
          <w:rFonts w:ascii="Arial" w:hAnsi="Arial" w:cs="Arial"/>
          <w:sz w:val="20"/>
          <w:szCs w:val="20"/>
        </w:rPr>
      </w:pPr>
      <w:r>
        <w:rPr>
          <w:rFonts w:ascii="Arial" w:hAnsi="Arial" w:cs="Arial"/>
          <w:sz w:val="20"/>
          <w:szCs w:val="20"/>
        </w:rPr>
        <w:t xml:space="preserve">Groep 5 laat qua </w:t>
      </w:r>
      <w:r w:rsidR="00800964">
        <w:rPr>
          <w:rFonts w:ascii="Arial" w:hAnsi="Arial" w:cs="Arial"/>
          <w:sz w:val="20"/>
          <w:szCs w:val="20"/>
        </w:rPr>
        <w:t xml:space="preserve">houding en </w:t>
      </w:r>
      <w:r>
        <w:rPr>
          <w:rFonts w:ascii="Arial" w:hAnsi="Arial" w:cs="Arial"/>
          <w:sz w:val="20"/>
          <w:szCs w:val="20"/>
        </w:rPr>
        <w:t>resultaat forse verbetering zien</w:t>
      </w:r>
      <w:r w:rsidR="00800964">
        <w:rPr>
          <w:rFonts w:ascii="Arial" w:hAnsi="Arial" w:cs="Arial"/>
          <w:sz w:val="20"/>
          <w:szCs w:val="20"/>
        </w:rPr>
        <w:t>!</w:t>
      </w:r>
    </w:p>
    <w:p w14:paraId="2565B3D1" w14:textId="4E9F2013" w:rsidR="00367B88" w:rsidRDefault="00367B88" w:rsidP="00E64EB6">
      <w:pPr>
        <w:pStyle w:val="Geenafstand"/>
        <w:numPr>
          <w:ilvl w:val="2"/>
          <w:numId w:val="8"/>
        </w:numPr>
        <w:rPr>
          <w:rFonts w:ascii="Arial" w:hAnsi="Arial" w:cs="Arial"/>
          <w:sz w:val="20"/>
          <w:szCs w:val="20"/>
        </w:rPr>
      </w:pPr>
      <w:r>
        <w:rPr>
          <w:rFonts w:ascii="Arial" w:hAnsi="Arial" w:cs="Arial"/>
          <w:sz w:val="20"/>
          <w:szCs w:val="20"/>
        </w:rPr>
        <w:t>Er komt een steekproef op inzet</w:t>
      </w:r>
      <w:r w:rsidR="00800964">
        <w:rPr>
          <w:rFonts w:ascii="Arial" w:hAnsi="Arial" w:cs="Arial"/>
          <w:sz w:val="20"/>
          <w:szCs w:val="20"/>
        </w:rPr>
        <w:t xml:space="preserve"> van de geworven subsidie. OMR-leden hebben ondersteuning aangeboden.</w:t>
      </w:r>
    </w:p>
    <w:p w14:paraId="0C3189BA" w14:textId="7DCFDCD4" w:rsidR="006300AB" w:rsidRDefault="006300AB" w:rsidP="006300AB">
      <w:pPr>
        <w:pStyle w:val="Geenafstand"/>
        <w:numPr>
          <w:ilvl w:val="1"/>
          <w:numId w:val="8"/>
        </w:numPr>
        <w:rPr>
          <w:rFonts w:ascii="Arial" w:hAnsi="Arial" w:cs="Arial"/>
          <w:sz w:val="20"/>
          <w:szCs w:val="20"/>
        </w:rPr>
      </w:pPr>
      <w:r>
        <w:rPr>
          <w:rFonts w:ascii="Arial" w:hAnsi="Arial" w:cs="Arial"/>
          <w:sz w:val="20"/>
          <w:szCs w:val="20"/>
        </w:rPr>
        <w:t>Inzet van filmpjes tijdens de fruit-/lunchpauze</w:t>
      </w:r>
    </w:p>
    <w:p w14:paraId="3041132C" w14:textId="00EA01A7" w:rsidR="00990DED" w:rsidRPr="006300AB" w:rsidRDefault="00990DED" w:rsidP="00990DED">
      <w:pPr>
        <w:pStyle w:val="Geenafstand"/>
        <w:numPr>
          <w:ilvl w:val="2"/>
          <w:numId w:val="8"/>
        </w:numPr>
        <w:rPr>
          <w:rFonts w:ascii="Arial" w:hAnsi="Arial" w:cs="Arial"/>
          <w:sz w:val="20"/>
          <w:szCs w:val="20"/>
        </w:rPr>
      </w:pPr>
      <w:r>
        <w:rPr>
          <w:rFonts w:ascii="Arial" w:hAnsi="Arial" w:cs="Arial"/>
          <w:sz w:val="20"/>
          <w:szCs w:val="20"/>
        </w:rPr>
        <w:t>Ingebracht vanuit de</w:t>
      </w:r>
      <w:r w:rsidR="00800964">
        <w:rPr>
          <w:rFonts w:ascii="Arial" w:hAnsi="Arial" w:cs="Arial"/>
          <w:sz w:val="20"/>
          <w:szCs w:val="20"/>
        </w:rPr>
        <w:t>legatie</w:t>
      </w:r>
      <w:r>
        <w:rPr>
          <w:rFonts w:ascii="Arial" w:hAnsi="Arial" w:cs="Arial"/>
          <w:sz w:val="20"/>
          <w:szCs w:val="20"/>
        </w:rPr>
        <w:t xml:space="preserve"> ouders</w:t>
      </w:r>
      <w:r w:rsidR="00800964">
        <w:rPr>
          <w:rFonts w:ascii="Arial" w:hAnsi="Arial" w:cs="Arial"/>
          <w:sz w:val="20"/>
          <w:szCs w:val="20"/>
        </w:rPr>
        <w:t xml:space="preserve"> van groepen 1/2/3</w:t>
      </w:r>
    </w:p>
    <w:p w14:paraId="0F15C631" w14:textId="5E152C79" w:rsidR="006300AB" w:rsidRDefault="00E64EB6" w:rsidP="006300AB">
      <w:pPr>
        <w:pStyle w:val="Geenafstand"/>
        <w:numPr>
          <w:ilvl w:val="2"/>
          <w:numId w:val="8"/>
        </w:numPr>
        <w:rPr>
          <w:rFonts w:ascii="Arial" w:hAnsi="Arial" w:cs="Arial"/>
          <w:sz w:val="20"/>
          <w:szCs w:val="20"/>
        </w:rPr>
      </w:pPr>
      <w:r>
        <w:rPr>
          <w:rFonts w:ascii="Arial" w:hAnsi="Arial" w:cs="Arial"/>
          <w:sz w:val="20"/>
          <w:szCs w:val="20"/>
        </w:rPr>
        <w:t xml:space="preserve">Groep ouders gaat in </w:t>
      </w:r>
      <w:r w:rsidR="00800964">
        <w:rPr>
          <w:rFonts w:ascii="Arial" w:hAnsi="Arial" w:cs="Arial"/>
          <w:sz w:val="20"/>
          <w:szCs w:val="20"/>
        </w:rPr>
        <w:t>samenspraak</w:t>
      </w:r>
      <w:r>
        <w:rPr>
          <w:rFonts w:ascii="Arial" w:hAnsi="Arial" w:cs="Arial"/>
          <w:sz w:val="20"/>
          <w:szCs w:val="20"/>
        </w:rPr>
        <w:t xml:space="preserve"> met Heleen kijken naar alternatieven t</w:t>
      </w:r>
      <w:r w:rsidR="00800964">
        <w:rPr>
          <w:rFonts w:ascii="Arial" w:hAnsi="Arial" w:cs="Arial"/>
          <w:sz w:val="20"/>
          <w:szCs w:val="20"/>
        </w:rPr>
        <w:t>.</w:t>
      </w:r>
      <w:r>
        <w:rPr>
          <w:rFonts w:ascii="Arial" w:hAnsi="Arial" w:cs="Arial"/>
          <w:sz w:val="20"/>
          <w:szCs w:val="20"/>
        </w:rPr>
        <w:t>o</w:t>
      </w:r>
      <w:r w:rsidR="00800964">
        <w:rPr>
          <w:rFonts w:ascii="Arial" w:hAnsi="Arial" w:cs="Arial"/>
          <w:sz w:val="20"/>
          <w:szCs w:val="20"/>
        </w:rPr>
        <w:t>.</w:t>
      </w:r>
      <w:r>
        <w:rPr>
          <w:rFonts w:ascii="Arial" w:hAnsi="Arial" w:cs="Arial"/>
          <w:sz w:val="20"/>
          <w:szCs w:val="20"/>
        </w:rPr>
        <w:t>v</w:t>
      </w:r>
      <w:r w:rsidR="00800964">
        <w:rPr>
          <w:rFonts w:ascii="Arial" w:hAnsi="Arial" w:cs="Arial"/>
          <w:sz w:val="20"/>
          <w:szCs w:val="20"/>
        </w:rPr>
        <w:t>.</w:t>
      </w:r>
      <w:r>
        <w:rPr>
          <w:rFonts w:ascii="Arial" w:hAnsi="Arial" w:cs="Arial"/>
          <w:sz w:val="20"/>
          <w:szCs w:val="20"/>
        </w:rPr>
        <w:t xml:space="preserve"> huidige opzet</w:t>
      </w:r>
    </w:p>
    <w:p w14:paraId="21BD61DB" w14:textId="09212A9D" w:rsidR="00E64EB6" w:rsidRDefault="00800964" w:rsidP="006300AB">
      <w:pPr>
        <w:pStyle w:val="Geenafstand"/>
        <w:numPr>
          <w:ilvl w:val="2"/>
          <w:numId w:val="8"/>
        </w:numPr>
        <w:rPr>
          <w:rFonts w:ascii="Arial" w:hAnsi="Arial" w:cs="Arial"/>
          <w:sz w:val="20"/>
          <w:szCs w:val="20"/>
        </w:rPr>
      </w:pPr>
      <w:r>
        <w:rPr>
          <w:rFonts w:ascii="Arial" w:hAnsi="Arial" w:cs="Arial"/>
          <w:sz w:val="20"/>
          <w:szCs w:val="20"/>
        </w:rPr>
        <w:t>Advies vanuit OMR is om al direct richtlijnen aan te halen voor wat betreft de inzet van filmpjes, de duur daarvan en de content goed te bewaken.</w:t>
      </w:r>
    </w:p>
    <w:p w14:paraId="133EA96B" w14:textId="35090020" w:rsidR="00CA18A4" w:rsidRDefault="00CA18A4" w:rsidP="00CA18A4">
      <w:pPr>
        <w:pStyle w:val="Geenafstand"/>
        <w:numPr>
          <w:ilvl w:val="1"/>
          <w:numId w:val="8"/>
        </w:numPr>
        <w:rPr>
          <w:rFonts w:ascii="Arial" w:hAnsi="Arial" w:cs="Arial"/>
          <w:sz w:val="20"/>
          <w:szCs w:val="20"/>
        </w:rPr>
      </w:pPr>
      <w:r>
        <w:rPr>
          <w:rFonts w:ascii="Arial" w:hAnsi="Arial" w:cs="Arial"/>
          <w:sz w:val="20"/>
          <w:szCs w:val="20"/>
        </w:rPr>
        <w:t>Verplicht lezen binnen de kleuters</w:t>
      </w:r>
    </w:p>
    <w:p w14:paraId="59080D0A" w14:textId="42D93F0C" w:rsidR="00CA18A4" w:rsidRDefault="00CA18A4" w:rsidP="00CA18A4">
      <w:pPr>
        <w:pStyle w:val="Geenafstand"/>
        <w:numPr>
          <w:ilvl w:val="2"/>
          <w:numId w:val="8"/>
        </w:numPr>
        <w:rPr>
          <w:rFonts w:ascii="Arial" w:hAnsi="Arial" w:cs="Arial"/>
          <w:sz w:val="20"/>
          <w:szCs w:val="20"/>
        </w:rPr>
      </w:pPr>
      <w:r>
        <w:rPr>
          <w:rFonts w:ascii="Arial" w:hAnsi="Arial" w:cs="Arial"/>
          <w:sz w:val="20"/>
          <w:szCs w:val="20"/>
        </w:rPr>
        <w:t>Signalen vanuit ouders over communicatie en tijdstip.</w:t>
      </w:r>
    </w:p>
    <w:p w14:paraId="7CA1C0E3" w14:textId="3F779FC3" w:rsidR="00CA18A4" w:rsidRDefault="00CA18A4" w:rsidP="00CA18A4">
      <w:pPr>
        <w:pStyle w:val="Geenafstand"/>
        <w:numPr>
          <w:ilvl w:val="3"/>
          <w:numId w:val="8"/>
        </w:numPr>
        <w:rPr>
          <w:rFonts w:ascii="Arial" w:hAnsi="Arial" w:cs="Arial"/>
          <w:sz w:val="20"/>
          <w:szCs w:val="20"/>
        </w:rPr>
      </w:pPr>
      <w:r>
        <w:rPr>
          <w:rFonts w:ascii="Arial" w:hAnsi="Arial" w:cs="Arial"/>
          <w:sz w:val="20"/>
          <w:szCs w:val="20"/>
        </w:rPr>
        <w:t xml:space="preserve">Reactie: </w:t>
      </w:r>
      <w:r w:rsidR="00800964">
        <w:rPr>
          <w:rFonts w:ascii="Arial" w:hAnsi="Arial" w:cs="Arial"/>
          <w:sz w:val="20"/>
          <w:szCs w:val="20"/>
        </w:rPr>
        <w:t>Er komt een e</w:t>
      </w:r>
      <w:r>
        <w:rPr>
          <w:rFonts w:ascii="Arial" w:hAnsi="Arial" w:cs="Arial"/>
          <w:sz w:val="20"/>
          <w:szCs w:val="20"/>
        </w:rPr>
        <w:t xml:space="preserve">valuatie </w:t>
      </w:r>
      <w:r w:rsidR="00800964">
        <w:rPr>
          <w:rFonts w:ascii="Arial" w:hAnsi="Arial" w:cs="Arial"/>
          <w:sz w:val="20"/>
          <w:szCs w:val="20"/>
        </w:rPr>
        <w:t>richting de ouders, signalen zijn bekend en begrijpelijk.</w:t>
      </w:r>
    </w:p>
    <w:p w14:paraId="065B6831" w14:textId="61481C51" w:rsidR="00CA18A4" w:rsidRDefault="00800964" w:rsidP="00800964">
      <w:pPr>
        <w:pStyle w:val="Geenafstand"/>
        <w:numPr>
          <w:ilvl w:val="2"/>
          <w:numId w:val="8"/>
        </w:numPr>
        <w:rPr>
          <w:rFonts w:ascii="Arial" w:hAnsi="Arial" w:cs="Arial"/>
          <w:sz w:val="20"/>
          <w:szCs w:val="20"/>
        </w:rPr>
      </w:pPr>
      <w:r>
        <w:rPr>
          <w:rFonts w:ascii="Arial" w:hAnsi="Arial" w:cs="Arial"/>
          <w:sz w:val="20"/>
          <w:szCs w:val="20"/>
        </w:rPr>
        <w:t>Positieve signalen ook aanwezig</w:t>
      </w:r>
    </w:p>
    <w:p w14:paraId="2AA6EB84" w14:textId="784FBAA2" w:rsidR="00800964" w:rsidRDefault="00800964" w:rsidP="00800964">
      <w:pPr>
        <w:pStyle w:val="Geenafstand"/>
        <w:numPr>
          <w:ilvl w:val="3"/>
          <w:numId w:val="8"/>
        </w:numPr>
        <w:rPr>
          <w:rFonts w:ascii="Arial" w:hAnsi="Arial" w:cs="Arial"/>
          <w:sz w:val="20"/>
          <w:szCs w:val="20"/>
        </w:rPr>
      </w:pPr>
      <w:r>
        <w:rPr>
          <w:rFonts w:ascii="Arial" w:hAnsi="Arial" w:cs="Arial"/>
          <w:sz w:val="20"/>
          <w:szCs w:val="20"/>
        </w:rPr>
        <w:t xml:space="preserve">Binding met andere ouders, betrokkenheid ouders bij de klas. </w:t>
      </w:r>
    </w:p>
    <w:p w14:paraId="19A15951" w14:textId="2F2E81D4" w:rsidR="00800964" w:rsidRDefault="00800964" w:rsidP="00800964">
      <w:pPr>
        <w:pStyle w:val="Geenafstand"/>
        <w:numPr>
          <w:ilvl w:val="2"/>
          <w:numId w:val="8"/>
        </w:numPr>
        <w:rPr>
          <w:rFonts w:ascii="Arial" w:hAnsi="Arial" w:cs="Arial"/>
          <w:sz w:val="20"/>
          <w:szCs w:val="20"/>
        </w:rPr>
      </w:pPr>
      <w:r>
        <w:rPr>
          <w:rFonts w:ascii="Arial" w:hAnsi="Arial" w:cs="Arial"/>
          <w:sz w:val="20"/>
          <w:szCs w:val="20"/>
        </w:rPr>
        <w:t xml:space="preserve">Doel is naast lees/taalvaardigheid vergroten ook ouderbereik te vergroten, door ouders al in vroeg stadium te betrekken ín de school. </w:t>
      </w:r>
    </w:p>
    <w:p w14:paraId="45F05672" w14:textId="58D1A8C0" w:rsidR="00CA18A4" w:rsidRDefault="00CA18A4" w:rsidP="00CA18A4">
      <w:pPr>
        <w:pStyle w:val="Geenafstand"/>
        <w:numPr>
          <w:ilvl w:val="1"/>
          <w:numId w:val="8"/>
        </w:numPr>
        <w:rPr>
          <w:rFonts w:ascii="Arial" w:hAnsi="Arial" w:cs="Arial"/>
          <w:sz w:val="20"/>
          <w:szCs w:val="20"/>
        </w:rPr>
      </w:pPr>
      <w:r>
        <w:rPr>
          <w:rFonts w:ascii="Arial" w:hAnsi="Arial" w:cs="Arial"/>
          <w:sz w:val="20"/>
          <w:szCs w:val="20"/>
        </w:rPr>
        <w:t>Sneeuwvrij maken van schoolplein/toegangswegen</w:t>
      </w:r>
    </w:p>
    <w:p w14:paraId="00AC0BE4" w14:textId="047C9CAF" w:rsidR="00800964" w:rsidRDefault="00800964" w:rsidP="00800964">
      <w:pPr>
        <w:pStyle w:val="Geenafstand"/>
        <w:numPr>
          <w:ilvl w:val="2"/>
          <w:numId w:val="8"/>
        </w:numPr>
        <w:rPr>
          <w:rFonts w:ascii="Arial" w:hAnsi="Arial" w:cs="Arial"/>
          <w:sz w:val="20"/>
          <w:szCs w:val="20"/>
        </w:rPr>
      </w:pPr>
      <w:r>
        <w:rPr>
          <w:rFonts w:ascii="Arial" w:hAnsi="Arial" w:cs="Arial"/>
          <w:sz w:val="20"/>
          <w:szCs w:val="20"/>
        </w:rPr>
        <w:t>Is het een idee om de volgende keer bij forse sneeuwval te zorgen voor veilige toegang?</w:t>
      </w:r>
    </w:p>
    <w:p w14:paraId="2774C421" w14:textId="663D97B4" w:rsidR="00800964" w:rsidRPr="00CA18A4" w:rsidRDefault="00800964" w:rsidP="00800964">
      <w:pPr>
        <w:pStyle w:val="Geenafstand"/>
        <w:numPr>
          <w:ilvl w:val="3"/>
          <w:numId w:val="8"/>
        </w:numPr>
        <w:rPr>
          <w:rFonts w:ascii="Arial" w:hAnsi="Arial" w:cs="Arial"/>
          <w:sz w:val="20"/>
          <w:szCs w:val="20"/>
        </w:rPr>
      </w:pPr>
      <w:r>
        <w:rPr>
          <w:rFonts w:ascii="Arial" w:hAnsi="Arial" w:cs="Arial"/>
          <w:sz w:val="20"/>
          <w:szCs w:val="20"/>
        </w:rPr>
        <w:t>Evt. met behulp van ouders of bijv. groep 8</w:t>
      </w:r>
      <w:r w:rsidR="008242BB">
        <w:rPr>
          <w:rFonts w:ascii="Arial" w:hAnsi="Arial" w:cs="Arial"/>
          <w:sz w:val="20"/>
          <w:szCs w:val="20"/>
        </w:rPr>
        <w:t>.</w:t>
      </w:r>
    </w:p>
    <w:p w14:paraId="6EE3715D" w14:textId="77777777" w:rsidR="00230888" w:rsidRDefault="00230888" w:rsidP="00CD0A5D">
      <w:pPr>
        <w:pStyle w:val="Geenafstand"/>
        <w:rPr>
          <w:rFonts w:ascii="Arial" w:hAnsi="Arial" w:cs="Arial"/>
          <w:sz w:val="20"/>
          <w:szCs w:val="20"/>
        </w:rPr>
      </w:pPr>
    </w:p>
    <w:p w14:paraId="0DB546F8" w14:textId="77777777" w:rsidR="00CA18A4" w:rsidRDefault="00CA18A4" w:rsidP="00CD0A5D">
      <w:pPr>
        <w:pStyle w:val="Geenafstand"/>
        <w:rPr>
          <w:rFonts w:ascii="Arial" w:hAnsi="Arial" w:cs="Arial"/>
          <w:sz w:val="20"/>
          <w:szCs w:val="20"/>
        </w:rPr>
      </w:pPr>
    </w:p>
    <w:p w14:paraId="353DEFA5" w14:textId="77777777" w:rsidR="00CA18A4" w:rsidRPr="00CD0A5D" w:rsidRDefault="00CA18A4" w:rsidP="00CD0A5D">
      <w:pPr>
        <w:pStyle w:val="Geenafstand"/>
        <w:rPr>
          <w:rFonts w:ascii="Arial" w:hAnsi="Arial" w:cs="Arial"/>
          <w:sz w:val="20"/>
          <w:szCs w:val="20"/>
        </w:rPr>
      </w:pPr>
    </w:p>
    <w:p w14:paraId="5CAB9870" w14:textId="77777777" w:rsidR="00EA339F" w:rsidRPr="00CD0A5D" w:rsidRDefault="00EA339F" w:rsidP="00EA339F">
      <w:pPr>
        <w:pStyle w:val="Geenafstand"/>
        <w:rPr>
          <w:rFonts w:ascii="Arial" w:hAnsi="Arial" w:cs="Arial"/>
          <w:b/>
          <w:bCs/>
          <w:sz w:val="20"/>
          <w:szCs w:val="20"/>
        </w:rPr>
      </w:pPr>
      <w:r w:rsidRPr="00CD0A5D">
        <w:rPr>
          <w:rFonts w:ascii="Arial" w:hAnsi="Arial" w:cs="Arial"/>
          <w:b/>
          <w:bCs/>
          <w:sz w:val="20"/>
          <w:szCs w:val="20"/>
        </w:rPr>
        <w:t>Afspraken:</w:t>
      </w:r>
    </w:p>
    <w:p w14:paraId="3E03E3D1" w14:textId="77777777" w:rsidR="00EA339F" w:rsidRDefault="00EA339F" w:rsidP="00EA339F">
      <w:pPr>
        <w:pStyle w:val="Geenafstand"/>
        <w:rPr>
          <w:rFonts w:ascii="Arial" w:hAnsi="Arial" w:cs="Arial"/>
          <w:sz w:val="20"/>
          <w:szCs w:val="20"/>
        </w:rPr>
      </w:pPr>
    </w:p>
    <w:tbl>
      <w:tblPr>
        <w:tblStyle w:val="Tabelraster"/>
        <w:tblW w:w="0" w:type="auto"/>
        <w:tblLayout w:type="fixed"/>
        <w:tblLook w:val="06A0" w:firstRow="1" w:lastRow="0" w:firstColumn="1" w:lastColumn="0" w:noHBand="1" w:noVBand="1"/>
      </w:tblPr>
      <w:tblGrid>
        <w:gridCol w:w="3020"/>
        <w:gridCol w:w="3020"/>
        <w:gridCol w:w="3020"/>
      </w:tblGrid>
      <w:tr w:rsidR="00EA339F" w14:paraId="40AE59AB" w14:textId="77777777" w:rsidTr="00192DAB">
        <w:trPr>
          <w:trHeight w:val="300"/>
        </w:trPr>
        <w:tc>
          <w:tcPr>
            <w:tcW w:w="3020" w:type="dxa"/>
          </w:tcPr>
          <w:p w14:paraId="3647AEAE" w14:textId="77777777" w:rsidR="00EA339F" w:rsidRDefault="00EA339F" w:rsidP="00192DAB">
            <w:pPr>
              <w:pStyle w:val="Geenafstand"/>
              <w:rPr>
                <w:rFonts w:ascii="Arial" w:hAnsi="Arial" w:cs="Arial"/>
                <w:sz w:val="20"/>
                <w:szCs w:val="20"/>
              </w:rPr>
            </w:pPr>
            <w:r w:rsidRPr="2B400B18">
              <w:rPr>
                <w:rFonts w:ascii="Arial" w:hAnsi="Arial" w:cs="Arial"/>
                <w:sz w:val="20"/>
                <w:szCs w:val="20"/>
              </w:rPr>
              <w:t>Actie</w:t>
            </w:r>
          </w:p>
        </w:tc>
        <w:tc>
          <w:tcPr>
            <w:tcW w:w="3020" w:type="dxa"/>
          </w:tcPr>
          <w:p w14:paraId="7705164F" w14:textId="77777777" w:rsidR="00EA339F" w:rsidRDefault="00EA339F" w:rsidP="00192DAB">
            <w:pPr>
              <w:pStyle w:val="Geenafstand"/>
              <w:rPr>
                <w:rFonts w:ascii="Arial" w:hAnsi="Arial" w:cs="Arial"/>
                <w:sz w:val="20"/>
                <w:szCs w:val="20"/>
              </w:rPr>
            </w:pPr>
            <w:r w:rsidRPr="2B400B18">
              <w:rPr>
                <w:rFonts w:ascii="Arial" w:hAnsi="Arial" w:cs="Arial"/>
                <w:sz w:val="20"/>
                <w:szCs w:val="20"/>
              </w:rPr>
              <w:t>Actiehouder</w:t>
            </w:r>
          </w:p>
        </w:tc>
        <w:tc>
          <w:tcPr>
            <w:tcW w:w="3020" w:type="dxa"/>
          </w:tcPr>
          <w:p w14:paraId="1935D162" w14:textId="77777777" w:rsidR="00EA339F" w:rsidRDefault="00EA339F" w:rsidP="00192DAB">
            <w:pPr>
              <w:pStyle w:val="Geenafstand"/>
              <w:rPr>
                <w:rFonts w:ascii="Arial" w:hAnsi="Arial" w:cs="Arial"/>
                <w:sz w:val="20"/>
                <w:szCs w:val="20"/>
              </w:rPr>
            </w:pPr>
            <w:r w:rsidRPr="2B400B18">
              <w:rPr>
                <w:rFonts w:ascii="Arial" w:hAnsi="Arial" w:cs="Arial"/>
                <w:sz w:val="20"/>
                <w:szCs w:val="20"/>
              </w:rPr>
              <w:t>Deadline/Status</w:t>
            </w:r>
          </w:p>
        </w:tc>
      </w:tr>
      <w:tr w:rsidR="00EA339F" w14:paraId="4DCA4A21" w14:textId="77777777" w:rsidTr="00192DAB">
        <w:trPr>
          <w:trHeight w:val="300"/>
        </w:trPr>
        <w:tc>
          <w:tcPr>
            <w:tcW w:w="3020" w:type="dxa"/>
          </w:tcPr>
          <w:p w14:paraId="7BB2D061" w14:textId="77777777" w:rsidR="00EA339F" w:rsidRDefault="00EA339F" w:rsidP="00192DAB">
            <w:pPr>
              <w:pStyle w:val="Geenafstand"/>
              <w:rPr>
                <w:rFonts w:ascii="Arial" w:hAnsi="Arial" w:cs="Arial"/>
                <w:sz w:val="20"/>
                <w:szCs w:val="20"/>
              </w:rPr>
            </w:pPr>
            <w:r w:rsidRPr="2B400B18">
              <w:rPr>
                <w:rFonts w:ascii="Arial" w:hAnsi="Arial" w:cs="Arial"/>
                <w:sz w:val="20"/>
                <w:szCs w:val="20"/>
              </w:rPr>
              <w:t>Tweede (interne) vertrouwenspersoon aanstellen</w:t>
            </w:r>
          </w:p>
        </w:tc>
        <w:tc>
          <w:tcPr>
            <w:tcW w:w="3020" w:type="dxa"/>
          </w:tcPr>
          <w:p w14:paraId="15F12296" w14:textId="77777777" w:rsidR="00EA339F" w:rsidRDefault="00EA339F" w:rsidP="00192DAB">
            <w:pPr>
              <w:pStyle w:val="Geenafstand"/>
              <w:rPr>
                <w:rFonts w:ascii="Arial" w:hAnsi="Arial" w:cs="Arial"/>
                <w:sz w:val="20"/>
                <w:szCs w:val="20"/>
              </w:rPr>
            </w:pPr>
            <w:r w:rsidRPr="2B400B18">
              <w:rPr>
                <w:rFonts w:ascii="Arial" w:hAnsi="Arial" w:cs="Arial"/>
                <w:sz w:val="20"/>
                <w:szCs w:val="20"/>
              </w:rPr>
              <w:t>HvdN</w:t>
            </w:r>
          </w:p>
        </w:tc>
        <w:tc>
          <w:tcPr>
            <w:tcW w:w="3020" w:type="dxa"/>
          </w:tcPr>
          <w:p w14:paraId="5EC88605" w14:textId="05E82737" w:rsidR="00EA339F" w:rsidRDefault="00EA339F" w:rsidP="00192DAB">
            <w:pPr>
              <w:pStyle w:val="Geenafstand"/>
              <w:rPr>
                <w:rFonts w:ascii="Arial" w:hAnsi="Arial" w:cs="Arial"/>
                <w:sz w:val="20"/>
                <w:szCs w:val="20"/>
              </w:rPr>
            </w:pPr>
            <w:r>
              <w:rPr>
                <w:rFonts w:ascii="Arial" w:hAnsi="Arial" w:cs="Arial"/>
                <w:sz w:val="20"/>
                <w:szCs w:val="20"/>
              </w:rPr>
              <w:t xml:space="preserve">1 </w:t>
            </w:r>
            <w:r w:rsidR="00367B88">
              <w:rPr>
                <w:rFonts w:ascii="Arial" w:hAnsi="Arial" w:cs="Arial"/>
                <w:sz w:val="20"/>
                <w:szCs w:val="20"/>
              </w:rPr>
              <w:t>maart</w:t>
            </w:r>
            <w:r w:rsidRPr="2B400B18">
              <w:rPr>
                <w:rFonts w:ascii="Arial" w:hAnsi="Arial" w:cs="Arial"/>
                <w:sz w:val="20"/>
                <w:szCs w:val="20"/>
              </w:rPr>
              <w:t xml:space="preserve"> 202</w:t>
            </w:r>
            <w:r>
              <w:rPr>
                <w:rFonts w:ascii="Arial" w:hAnsi="Arial" w:cs="Arial"/>
                <w:sz w:val="20"/>
                <w:szCs w:val="20"/>
              </w:rPr>
              <w:t xml:space="preserve">6 </w:t>
            </w:r>
            <w:r>
              <w:rPr>
                <w:rFonts w:ascii="Arial" w:hAnsi="Arial" w:cs="Arial"/>
                <w:sz w:val="20"/>
                <w:szCs w:val="20"/>
              </w:rPr>
              <w:br/>
            </w:r>
          </w:p>
        </w:tc>
      </w:tr>
      <w:tr w:rsidR="00EA339F" w14:paraId="69092A07" w14:textId="77777777" w:rsidTr="00192DAB">
        <w:trPr>
          <w:trHeight w:val="300"/>
        </w:trPr>
        <w:tc>
          <w:tcPr>
            <w:tcW w:w="3020" w:type="dxa"/>
          </w:tcPr>
          <w:p w14:paraId="648AA56F" w14:textId="5C646C1C" w:rsidR="00EA339F" w:rsidRDefault="00800964" w:rsidP="00192DAB">
            <w:pPr>
              <w:pStyle w:val="Geenafstand"/>
              <w:rPr>
                <w:rFonts w:ascii="Arial" w:hAnsi="Arial" w:cs="Arial"/>
                <w:sz w:val="20"/>
                <w:szCs w:val="20"/>
              </w:rPr>
            </w:pPr>
            <w:r>
              <w:rPr>
                <w:rFonts w:ascii="Arial" w:hAnsi="Arial" w:cs="Arial"/>
                <w:sz w:val="20"/>
                <w:szCs w:val="20"/>
              </w:rPr>
              <w:t>Oproep doen aan ouders met expertise op gebied van gezonde voeding</w:t>
            </w:r>
          </w:p>
        </w:tc>
        <w:tc>
          <w:tcPr>
            <w:tcW w:w="3020" w:type="dxa"/>
          </w:tcPr>
          <w:p w14:paraId="35F97E2C" w14:textId="3B9B4141" w:rsidR="00EA339F" w:rsidRDefault="00800964" w:rsidP="00192DAB">
            <w:pPr>
              <w:pStyle w:val="Geenafstand"/>
              <w:rPr>
                <w:rFonts w:ascii="Arial" w:hAnsi="Arial" w:cs="Arial"/>
                <w:sz w:val="20"/>
                <w:szCs w:val="20"/>
              </w:rPr>
            </w:pPr>
            <w:r>
              <w:rPr>
                <w:rFonts w:ascii="Arial" w:hAnsi="Arial" w:cs="Arial"/>
                <w:sz w:val="20"/>
                <w:szCs w:val="20"/>
              </w:rPr>
              <w:t>MR</w:t>
            </w:r>
          </w:p>
        </w:tc>
        <w:tc>
          <w:tcPr>
            <w:tcW w:w="3020" w:type="dxa"/>
          </w:tcPr>
          <w:p w14:paraId="3F6A3893" w14:textId="1BF4DA7B" w:rsidR="00EA339F" w:rsidRDefault="00800964" w:rsidP="00192DAB">
            <w:pPr>
              <w:pStyle w:val="Geenafstand"/>
              <w:rPr>
                <w:rFonts w:ascii="Arial" w:hAnsi="Arial" w:cs="Arial"/>
                <w:sz w:val="20"/>
                <w:szCs w:val="20"/>
              </w:rPr>
            </w:pPr>
            <w:r>
              <w:rPr>
                <w:rFonts w:ascii="Arial" w:hAnsi="Arial" w:cs="Arial"/>
                <w:sz w:val="20"/>
                <w:szCs w:val="20"/>
              </w:rPr>
              <w:t>1 maart 2026</w:t>
            </w:r>
          </w:p>
        </w:tc>
      </w:tr>
      <w:tr w:rsidR="00EA339F" w14:paraId="6C193468" w14:textId="77777777" w:rsidTr="00192DAB">
        <w:trPr>
          <w:trHeight w:val="300"/>
        </w:trPr>
        <w:tc>
          <w:tcPr>
            <w:tcW w:w="3020" w:type="dxa"/>
          </w:tcPr>
          <w:p w14:paraId="1F9E4B73" w14:textId="2E5DF8CA" w:rsidR="00EA339F" w:rsidRDefault="00EA339F" w:rsidP="00192DAB">
            <w:pPr>
              <w:pStyle w:val="Geenafstand"/>
              <w:rPr>
                <w:rFonts w:ascii="Arial" w:hAnsi="Arial" w:cs="Arial"/>
                <w:sz w:val="20"/>
                <w:szCs w:val="20"/>
              </w:rPr>
            </w:pPr>
          </w:p>
        </w:tc>
        <w:tc>
          <w:tcPr>
            <w:tcW w:w="3020" w:type="dxa"/>
          </w:tcPr>
          <w:p w14:paraId="16C14CC0" w14:textId="53E90B29" w:rsidR="00EA339F" w:rsidRDefault="00EA339F" w:rsidP="00192DAB">
            <w:pPr>
              <w:pStyle w:val="Geenafstand"/>
              <w:rPr>
                <w:rFonts w:ascii="Arial" w:hAnsi="Arial" w:cs="Arial"/>
                <w:sz w:val="20"/>
                <w:szCs w:val="20"/>
              </w:rPr>
            </w:pPr>
          </w:p>
        </w:tc>
        <w:tc>
          <w:tcPr>
            <w:tcW w:w="3020" w:type="dxa"/>
          </w:tcPr>
          <w:p w14:paraId="10AA30A7" w14:textId="586C759E" w:rsidR="00EA339F" w:rsidRDefault="00EA339F" w:rsidP="00192DAB">
            <w:pPr>
              <w:pStyle w:val="Geenafstand"/>
              <w:rPr>
                <w:rFonts w:ascii="Arial" w:hAnsi="Arial" w:cs="Arial"/>
                <w:sz w:val="20"/>
                <w:szCs w:val="20"/>
              </w:rPr>
            </w:pPr>
          </w:p>
        </w:tc>
      </w:tr>
    </w:tbl>
    <w:p w14:paraId="36374E77" w14:textId="77777777" w:rsidR="00974F19" w:rsidRPr="00CD0A5D" w:rsidRDefault="00974F19" w:rsidP="00CD0A5D">
      <w:pPr>
        <w:pStyle w:val="Geenafstand"/>
        <w:rPr>
          <w:rFonts w:ascii="Arial" w:hAnsi="Arial" w:cs="Arial"/>
          <w:sz w:val="20"/>
          <w:szCs w:val="20"/>
        </w:rPr>
      </w:pPr>
    </w:p>
    <w:sectPr w:rsidR="00974F19" w:rsidRPr="00CD0A5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8AB1" w14:textId="77777777" w:rsidR="00C013F2" w:rsidRDefault="00C013F2" w:rsidP="004D3202">
      <w:pPr>
        <w:spacing w:after="0" w:line="240" w:lineRule="auto"/>
      </w:pPr>
      <w:r>
        <w:separator/>
      </w:r>
    </w:p>
  </w:endnote>
  <w:endnote w:type="continuationSeparator" w:id="0">
    <w:p w14:paraId="791BFAC8" w14:textId="77777777" w:rsidR="00C013F2" w:rsidRDefault="00C013F2" w:rsidP="004D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2811" w14:textId="77777777" w:rsidR="00C013F2" w:rsidRDefault="00C013F2" w:rsidP="004D3202">
      <w:pPr>
        <w:spacing w:after="0" w:line="240" w:lineRule="auto"/>
      </w:pPr>
      <w:r>
        <w:separator/>
      </w:r>
    </w:p>
  </w:footnote>
  <w:footnote w:type="continuationSeparator" w:id="0">
    <w:p w14:paraId="6269C859" w14:textId="77777777" w:rsidR="00C013F2" w:rsidRDefault="00C013F2" w:rsidP="004D3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AC38" w14:textId="77777777" w:rsidR="004D3202" w:rsidRDefault="004D32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0C1"/>
    <w:multiLevelType w:val="hybridMultilevel"/>
    <w:tmpl w:val="AB464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04D22"/>
    <w:multiLevelType w:val="hybridMultilevel"/>
    <w:tmpl w:val="ABCE8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8260B0"/>
    <w:multiLevelType w:val="hybridMultilevel"/>
    <w:tmpl w:val="2974B5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B829B7"/>
    <w:multiLevelType w:val="hybridMultilevel"/>
    <w:tmpl w:val="D40C54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EA5181"/>
    <w:multiLevelType w:val="hybridMultilevel"/>
    <w:tmpl w:val="98CC4AD6"/>
    <w:lvl w:ilvl="0" w:tplc="64FC91BE">
      <w:numFmt w:val="bullet"/>
      <w:lvlText w:val="-"/>
      <w:lvlJc w:val="left"/>
      <w:pPr>
        <w:ind w:left="360" w:hanging="360"/>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C176339"/>
    <w:multiLevelType w:val="hybridMultilevel"/>
    <w:tmpl w:val="08EE123C"/>
    <w:lvl w:ilvl="0" w:tplc="D6BC9AF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9F25D5"/>
    <w:multiLevelType w:val="hybridMultilevel"/>
    <w:tmpl w:val="94A2A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AE49A5"/>
    <w:multiLevelType w:val="multilevel"/>
    <w:tmpl w:val="A6AA7058"/>
    <w:lvl w:ilvl="0">
      <w:start w:val="1"/>
      <w:numFmt w:val="bullet"/>
      <w:lvlText w:val=""/>
      <w:lvlJc w:val="left"/>
      <w:pPr>
        <w:tabs>
          <w:tab w:val="num" w:pos="720"/>
        </w:tabs>
        <w:ind w:left="720" w:hanging="360"/>
      </w:pPr>
      <w:rPr>
        <w:rFonts w:ascii="Symbol" w:hAnsi="Symbol" w:hint="default"/>
        <w:sz w:val="20"/>
      </w:rPr>
    </w:lvl>
    <w:lvl w:ilvl="1">
      <w:start w:val="31"/>
      <w:numFmt w:val="bullet"/>
      <w:lvlText w:val="-"/>
      <w:lvlJc w:val="left"/>
      <w:pPr>
        <w:ind w:left="1440" w:hanging="360"/>
      </w:pPr>
      <w:rPr>
        <w:rFonts w:ascii="Arial" w:eastAsiaTheme="minorEastAsia" w:hAnsi="Arial" w:cs="Aria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3B5EC3"/>
    <w:multiLevelType w:val="hybridMultilevel"/>
    <w:tmpl w:val="97480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00763E3"/>
    <w:multiLevelType w:val="hybridMultilevel"/>
    <w:tmpl w:val="D236E92E"/>
    <w:lvl w:ilvl="0" w:tplc="99E0AFD4">
      <w:numFmt w:val="bullet"/>
      <w:lvlText w:val="-"/>
      <w:lvlJc w:val="left"/>
      <w:pPr>
        <w:ind w:left="1068" w:hanging="360"/>
      </w:pPr>
      <w:rPr>
        <w:rFonts w:ascii="Arial" w:eastAsiaTheme="minorEastAsia"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511716FB"/>
    <w:multiLevelType w:val="multilevel"/>
    <w:tmpl w:val="BB4E5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A4FD6"/>
    <w:multiLevelType w:val="hybridMultilevel"/>
    <w:tmpl w:val="1D8A86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60D43F8"/>
    <w:multiLevelType w:val="hybridMultilevel"/>
    <w:tmpl w:val="DB26D736"/>
    <w:lvl w:ilvl="0" w:tplc="4BFA179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115F55"/>
    <w:multiLevelType w:val="hybridMultilevel"/>
    <w:tmpl w:val="FA7C2B26"/>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700A04E1"/>
    <w:multiLevelType w:val="hybridMultilevel"/>
    <w:tmpl w:val="0EEA8472"/>
    <w:lvl w:ilvl="0" w:tplc="2A1E4BB6">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340240">
    <w:abstractNumId w:val="5"/>
  </w:num>
  <w:num w:numId="2" w16cid:durableId="1021205945">
    <w:abstractNumId w:val="10"/>
  </w:num>
  <w:num w:numId="3" w16cid:durableId="1157915992">
    <w:abstractNumId w:val="6"/>
  </w:num>
  <w:num w:numId="4" w16cid:durableId="2026396396">
    <w:abstractNumId w:val="13"/>
  </w:num>
  <w:num w:numId="5" w16cid:durableId="1874422891">
    <w:abstractNumId w:val="3"/>
  </w:num>
  <w:num w:numId="6" w16cid:durableId="1963682740">
    <w:abstractNumId w:val="4"/>
  </w:num>
  <w:num w:numId="7" w16cid:durableId="34932529">
    <w:abstractNumId w:val="12"/>
  </w:num>
  <w:num w:numId="8" w16cid:durableId="1515726785">
    <w:abstractNumId w:val="7"/>
  </w:num>
  <w:num w:numId="9" w16cid:durableId="1384523765">
    <w:abstractNumId w:val="14"/>
  </w:num>
  <w:num w:numId="10" w16cid:durableId="96216405">
    <w:abstractNumId w:val="11"/>
  </w:num>
  <w:num w:numId="11" w16cid:durableId="859972202">
    <w:abstractNumId w:val="0"/>
  </w:num>
  <w:num w:numId="12" w16cid:durableId="208147044">
    <w:abstractNumId w:val="8"/>
  </w:num>
  <w:num w:numId="13" w16cid:durableId="1708335593">
    <w:abstractNumId w:val="1"/>
  </w:num>
  <w:num w:numId="14" w16cid:durableId="402877677">
    <w:abstractNumId w:val="2"/>
  </w:num>
  <w:num w:numId="15" w16cid:durableId="2140031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19"/>
    <w:rsid w:val="00000B97"/>
    <w:rsid w:val="00032FB7"/>
    <w:rsid w:val="00035FEF"/>
    <w:rsid w:val="00072BF2"/>
    <w:rsid w:val="0007487E"/>
    <w:rsid w:val="00075296"/>
    <w:rsid w:val="00096051"/>
    <w:rsid w:val="000B03DF"/>
    <w:rsid w:val="000E0E0D"/>
    <w:rsid w:val="00104FFF"/>
    <w:rsid w:val="00114FE6"/>
    <w:rsid w:val="00123909"/>
    <w:rsid w:val="001333C5"/>
    <w:rsid w:val="00156A13"/>
    <w:rsid w:val="0017202E"/>
    <w:rsid w:val="00173F4F"/>
    <w:rsid w:val="001C36B0"/>
    <w:rsid w:val="001C79E2"/>
    <w:rsid w:val="001D522C"/>
    <w:rsid w:val="00213C4C"/>
    <w:rsid w:val="00221159"/>
    <w:rsid w:val="00230888"/>
    <w:rsid w:val="00236668"/>
    <w:rsid w:val="00280573"/>
    <w:rsid w:val="00336A23"/>
    <w:rsid w:val="003402D0"/>
    <w:rsid w:val="003542B4"/>
    <w:rsid w:val="00367B88"/>
    <w:rsid w:val="00373709"/>
    <w:rsid w:val="00384F0E"/>
    <w:rsid w:val="00392889"/>
    <w:rsid w:val="003B4409"/>
    <w:rsid w:val="003F45DA"/>
    <w:rsid w:val="004178E2"/>
    <w:rsid w:val="004A1774"/>
    <w:rsid w:val="004D2B37"/>
    <w:rsid w:val="004D3202"/>
    <w:rsid w:val="004F413A"/>
    <w:rsid w:val="00513002"/>
    <w:rsid w:val="00540A19"/>
    <w:rsid w:val="00562370"/>
    <w:rsid w:val="00567E18"/>
    <w:rsid w:val="00586544"/>
    <w:rsid w:val="006300AB"/>
    <w:rsid w:val="00640A65"/>
    <w:rsid w:val="00663F17"/>
    <w:rsid w:val="00695BB8"/>
    <w:rsid w:val="006A644A"/>
    <w:rsid w:val="007206FD"/>
    <w:rsid w:val="00722DAB"/>
    <w:rsid w:val="00772FA7"/>
    <w:rsid w:val="00787799"/>
    <w:rsid w:val="007D7B0F"/>
    <w:rsid w:val="007F6952"/>
    <w:rsid w:val="00800964"/>
    <w:rsid w:val="00812199"/>
    <w:rsid w:val="008242BB"/>
    <w:rsid w:val="008314D4"/>
    <w:rsid w:val="0084688E"/>
    <w:rsid w:val="00851AE8"/>
    <w:rsid w:val="00894C63"/>
    <w:rsid w:val="0089754F"/>
    <w:rsid w:val="00930F6F"/>
    <w:rsid w:val="00940ACB"/>
    <w:rsid w:val="00955232"/>
    <w:rsid w:val="00974F19"/>
    <w:rsid w:val="00990DED"/>
    <w:rsid w:val="009F4881"/>
    <w:rsid w:val="00A271A9"/>
    <w:rsid w:val="00A7189A"/>
    <w:rsid w:val="00A83254"/>
    <w:rsid w:val="00A8678A"/>
    <w:rsid w:val="00AB26B8"/>
    <w:rsid w:val="00AB7D8B"/>
    <w:rsid w:val="00AF76E4"/>
    <w:rsid w:val="00B153CA"/>
    <w:rsid w:val="00B55553"/>
    <w:rsid w:val="00B73D26"/>
    <w:rsid w:val="00BE26FC"/>
    <w:rsid w:val="00C013F2"/>
    <w:rsid w:val="00C0450C"/>
    <w:rsid w:val="00C331CC"/>
    <w:rsid w:val="00C40A1D"/>
    <w:rsid w:val="00C64AF8"/>
    <w:rsid w:val="00CA18A4"/>
    <w:rsid w:val="00CC4CD4"/>
    <w:rsid w:val="00CD0A5D"/>
    <w:rsid w:val="00CD2894"/>
    <w:rsid w:val="00CF2218"/>
    <w:rsid w:val="00D1193D"/>
    <w:rsid w:val="00D22FA1"/>
    <w:rsid w:val="00D45B23"/>
    <w:rsid w:val="00D673A6"/>
    <w:rsid w:val="00DF7694"/>
    <w:rsid w:val="00E12F06"/>
    <w:rsid w:val="00E64EB6"/>
    <w:rsid w:val="00E776B2"/>
    <w:rsid w:val="00E844D6"/>
    <w:rsid w:val="00E90B1D"/>
    <w:rsid w:val="00EA339F"/>
    <w:rsid w:val="00EB4BB9"/>
    <w:rsid w:val="00EB6216"/>
    <w:rsid w:val="00F071E4"/>
    <w:rsid w:val="00F22440"/>
    <w:rsid w:val="00F53B77"/>
    <w:rsid w:val="00F908E0"/>
    <w:rsid w:val="00FA0D38"/>
    <w:rsid w:val="00FD30AA"/>
    <w:rsid w:val="00FE4D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44C2"/>
  <w15:chartTrackingRefBased/>
  <w15:docId w15:val="{B0997F7D-0ACD-439E-8B7B-98EE5C54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3202"/>
  </w:style>
  <w:style w:type="paragraph" w:styleId="Kop1">
    <w:name w:val="heading 1"/>
    <w:basedOn w:val="Standaard"/>
    <w:next w:val="Standaard"/>
    <w:link w:val="Kop1Char"/>
    <w:uiPriority w:val="9"/>
    <w:qFormat/>
    <w:rsid w:val="004D3202"/>
    <w:pPr>
      <w:keepNext/>
      <w:keepLines/>
      <w:spacing w:before="360" w:after="40" w:line="240" w:lineRule="auto"/>
      <w:outlineLvl w:val="0"/>
    </w:pPr>
    <w:rPr>
      <w:rFonts w:asciiTheme="majorHAnsi" w:eastAsiaTheme="majorEastAsia" w:hAnsiTheme="majorHAnsi" w:cstheme="majorBidi"/>
      <w:color w:val="487B77" w:themeColor="accent6" w:themeShade="BF"/>
      <w:sz w:val="40"/>
      <w:szCs w:val="40"/>
    </w:rPr>
  </w:style>
  <w:style w:type="paragraph" w:styleId="Kop2">
    <w:name w:val="heading 2"/>
    <w:basedOn w:val="Standaard"/>
    <w:next w:val="Standaard"/>
    <w:link w:val="Kop2Char"/>
    <w:uiPriority w:val="9"/>
    <w:semiHidden/>
    <w:unhideWhenUsed/>
    <w:qFormat/>
    <w:rsid w:val="004D3202"/>
    <w:pPr>
      <w:keepNext/>
      <w:keepLines/>
      <w:spacing w:before="80" w:after="0" w:line="240" w:lineRule="auto"/>
      <w:outlineLvl w:val="1"/>
    </w:pPr>
    <w:rPr>
      <w:rFonts w:asciiTheme="majorHAnsi" w:eastAsiaTheme="majorEastAsia" w:hAnsiTheme="majorHAnsi" w:cstheme="majorBidi"/>
      <w:color w:val="487B77" w:themeColor="accent6" w:themeShade="BF"/>
      <w:sz w:val="28"/>
      <w:szCs w:val="28"/>
    </w:rPr>
  </w:style>
  <w:style w:type="paragraph" w:styleId="Kop3">
    <w:name w:val="heading 3"/>
    <w:basedOn w:val="Standaard"/>
    <w:next w:val="Standaard"/>
    <w:link w:val="Kop3Char"/>
    <w:uiPriority w:val="9"/>
    <w:semiHidden/>
    <w:unhideWhenUsed/>
    <w:qFormat/>
    <w:rsid w:val="004D3202"/>
    <w:pPr>
      <w:keepNext/>
      <w:keepLines/>
      <w:spacing w:before="80" w:after="0" w:line="240" w:lineRule="auto"/>
      <w:outlineLvl w:val="2"/>
    </w:pPr>
    <w:rPr>
      <w:rFonts w:asciiTheme="majorHAnsi" w:eastAsiaTheme="majorEastAsia" w:hAnsiTheme="majorHAnsi" w:cstheme="majorBidi"/>
      <w:color w:val="487B77" w:themeColor="accent6" w:themeShade="BF"/>
      <w:sz w:val="24"/>
      <w:szCs w:val="24"/>
    </w:rPr>
  </w:style>
  <w:style w:type="paragraph" w:styleId="Kop4">
    <w:name w:val="heading 4"/>
    <w:basedOn w:val="Standaard"/>
    <w:next w:val="Standaard"/>
    <w:link w:val="Kop4Char"/>
    <w:uiPriority w:val="9"/>
    <w:semiHidden/>
    <w:unhideWhenUsed/>
    <w:qFormat/>
    <w:rsid w:val="004D3202"/>
    <w:pPr>
      <w:keepNext/>
      <w:keepLines/>
      <w:spacing w:before="80" w:after="0"/>
      <w:outlineLvl w:val="3"/>
    </w:pPr>
    <w:rPr>
      <w:rFonts w:asciiTheme="majorHAnsi" w:eastAsiaTheme="majorEastAsia" w:hAnsiTheme="majorHAnsi" w:cstheme="majorBidi"/>
      <w:color w:val="62A39F" w:themeColor="accent6"/>
      <w:sz w:val="22"/>
      <w:szCs w:val="22"/>
    </w:rPr>
  </w:style>
  <w:style w:type="paragraph" w:styleId="Kop5">
    <w:name w:val="heading 5"/>
    <w:basedOn w:val="Standaard"/>
    <w:next w:val="Standaard"/>
    <w:link w:val="Kop5Char"/>
    <w:uiPriority w:val="9"/>
    <w:semiHidden/>
    <w:unhideWhenUsed/>
    <w:qFormat/>
    <w:rsid w:val="004D3202"/>
    <w:pPr>
      <w:keepNext/>
      <w:keepLines/>
      <w:spacing w:before="40" w:after="0"/>
      <w:outlineLvl w:val="4"/>
    </w:pPr>
    <w:rPr>
      <w:rFonts w:asciiTheme="majorHAnsi" w:eastAsiaTheme="majorEastAsia" w:hAnsiTheme="majorHAnsi" w:cstheme="majorBidi"/>
      <w:i/>
      <w:iCs/>
      <w:color w:val="62A39F" w:themeColor="accent6"/>
      <w:sz w:val="22"/>
      <w:szCs w:val="22"/>
    </w:rPr>
  </w:style>
  <w:style w:type="paragraph" w:styleId="Kop6">
    <w:name w:val="heading 6"/>
    <w:basedOn w:val="Standaard"/>
    <w:next w:val="Standaard"/>
    <w:link w:val="Kop6Char"/>
    <w:uiPriority w:val="9"/>
    <w:semiHidden/>
    <w:unhideWhenUsed/>
    <w:qFormat/>
    <w:rsid w:val="004D3202"/>
    <w:pPr>
      <w:keepNext/>
      <w:keepLines/>
      <w:spacing w:before="40" w:after="0"/>
      <w:outlineLvl w:val="5"/>
    </w:pPr>
    <w:rPr>
      <w:rFonts w:asciiTheme="majorHAnsi" w:eastAsiaTheme="majorEastAsia" w:hAnsiTheme="majorHAnsi" w:cstheme="majorBidi"/>
      <w:color w:val="62A39F" w:themeColor="accent6"/>
    </w:rPr>
  </w:style>
  <w:style w:type="paragraph" w:styleId="Kop7">
    <w:name w:val="heading 7"/>
    <w:basedOn w:val="Standaard"/>
    <w:next w:val="Standaard"/>
    <w:link w:val="Kop7Char"/>
    <w:uiPriority w:val="9"/>
    <w:semiHidden/>
    <w:unhideWhenUsed/>
    <w:qFormat/>
    <w:rsid w:val="004D3202"/>
    <w:pPr>
      <w:keepNext/>
      <w:keepLines/>
      <w:spacing w:before="40" w:after="0"/>
      <w:outlineLvl w:val="6"/>
    </w:pPr>
    <w:rPr>
      <w:rFonts w:asciiTheme="majorHAnsi" w:eastAsiaTheme="majorEastAsia" w:hAnsiTheme="majorHAnsi" w:cstheme="majorBidi"/>
      <w:b/>
      <w:bCs/>
      <w:color w:val="62A39F" w:themeColor="accent6"/>
    </w:rPr>
  </w:style>
  <w:style w:type="paragraph" w:styleId="Kop8">
    <w:name w:val="heading 8"/>
    <w:basedOn w:val="Standaard"/>
    <w:next w:val="Standaard"/>
    <w:link w:val="Kop8Char"/>
    <w:uiPriority w:val="9"/>
    <w:semiHidden/>
    <w:unhideWhenUsed/>
    <w:qFormat/>
    <w:rsid w:val="004D3202"/>
    <w:pPr>
      <w:keepNext/>
      <w:keepLines/>
      <w:spacing w:before="40" w:after="0"/>
      <w:outlineLvl w:val="7"/>
    </w:pPr>
    <w:rPr>
      <w:rFonts w:asciiTheme="majorHAnsi" w:eastAsiaTheme="majorEastAsia" w:hAnsiTheme="majorHAnsi" w:cstheme="majorBidi"/>
      <w:b/>
      <w:bCs/>
      <w:i/>
      <w:iCs/>
      <w:color w:val="62A39F" w:themeColor="accent6"/>
      <w:sz w:val="20"/>
      <w:szCs w:val="20"/>
    </w:rPr>
  </w:style>
  <w:style w:type="paragraph" w:styleId="Kop9">
    <w:name w:val="heading 9"/>
    <w:basedOn w:val="Standaard"/>
    <w:next w:val="Standaard"/>
    <w:link w:val="Kop9Char"/>
    <w:uiPriority w:val="9"/>
    <w:semiHidden/>
    <w:unhideWhenUsed/>
    <w:qFormat/>
    <w:rsid w:val="004D3202"/>
    <w:pPr>
      <w:keepNext/>
      <w:keepLines/>
      <w:spacing w:before="40" w:after="0"/>
      <w:outlineLvl w:val="8"/>
    </w:pPr>
    <w:rPr>
      <w:rFonts w:asciiTheme="majorHAnsi" w:eastAsiaTheme="majorEastAsia" w:hAnsiTheme="majorHAnsi" w:cstheme="majorBidi"/>
      <w:i/>
      <w:iCs/>
      <w:color w:val="62A39F"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3202"/>
    <w:rPr>
      <w:rFonts w:asciiTheme="majorHAnsi" w:eastAsiaTheme="majorEastAsia" w:hAnsiTheme="majorHAnsi" w:cstheme="majorBidi"/>
      <w:color w:val="487B77" w:themeColor="accent6" w:themeShade="BF"/>
      <w:sz w:val="40"/>
      <w:szCs w:val="40"/>
    </w:rPr>
  </w:style>
  <w:style w:type="character" w:customStyle="1" w:styleId="Kop2Char">
    <w:name w:val="Kop 2 Char"/>
    <w:basedOn w:val="Standaardalinea-lettertype"/>
    <w:link w:val="Kop2"/>
    <w:uiPriority w:val="9"/>
    <w:semiHidden/>
    <w:rsid w:val="004D3202"/>
    <w:rPr>
      <w:rFonts w:asciiTheme="majorHAnsi" w:eastAsiaTheme="majorEastAsia" w:hAnsiTheme="majorHAnsi" w:cstheme="majorBidi"/>
      <w:color w:val="487B77" w:themeColor="accent6" w:themeShade="BF"/>
      <w:sz w:val="28"/>
      <w:szCs w:val="28"/>
    </w:rPr>
  </w:style>
  <w:style w:type="character" w:customStyle="1" w:styleId="Kop3Char">
    <w:name w:val="Kop 3 Char"/>
    <w:basedOn w:val="Standaardalinea-lettertype"/>
    <w:link w:val="Kop3"/>
    <w:uiPriority w:val="9"/>
    <w:semiHidden/>
    <w:rsid w:val="004D3202"/>
    <w:rPr>
      <w:rFonts w:asciiTheme="majorHAnsi" w:eastAsiaTheme="majorEastAsia" w:hAnsiTheme="majorHAnsi" w:cstheme="majorBidi"/>
      <w:color w:val="487B77" w:themeColor="accent6" w:themeShade="BF"/>
      <w:sz w:val="24"/>
      <w:szCs w:val="24"/>
    </w:rPr>
  </w:style>
  <w:style w:type="character" w:customStyle="1" w:styleId="Kop4Char">
    <w:name w:val="Kop 4 Char"/>
    <w:basedOn w:val="Standaardalinea-lettertype"/>
    <w:link w:val="Kop4"/>
    <w:uiPriority w:val="9"/>
    <w:semiHidden/>
    <w:rsid w:val="004D3202"/>
    <w:rPr>
      <w:rFonts w:asciiTheme="majorHAnsi" w:eastAsiaTheme="majorEastAsia" w:hAnsiTheme="majorHAnsi" w:cstheme="majorBidi"/>
      <w:color w:val="62A39F" w:themeColor="accent6"/>
      <w:sz w:val="22"/>
      <w:szCs w:val="22"/>
    </w:rPr>
  </w:style>
  <w:style w:type="character" w:customStyle="1" w:styleId="Kop5Char">
    <w:name w:val="Kop 5 Char"/>
    <w:basedOn w:val="Standaardalinea-lettertype"/>
    <w:link w:val="Kop5"/>
    <w:uiPriority w:val="9"/>
    <w:semiHidden/>
    <w:rsid w:val="004D3202"/>
    <w:rPr>
      <w:rFonts w:asciiTheme="majorHAnsi" w:eastAsiaTheme="majorEastAsia" w:hAnsiTheme="majorHAnsi" w:cstheme="majorBidi"/>
      <w:i/>
      <w:iCs/>
      <w:color w:val="62A39F" w:themeColor="accent6"/>
      <w:sz w:val="22"/>
      <w:szCs w:val="22"/>
    </w:rPr>
  </w:style>
  <w:style w:type="character" w:customStyle="1" w:styleId="Kop6Char">
    <w:name w:val="Kop 6 Char"/>
    <w:basedOn w:val="Standaardalinea-lettertype"/>
    <w:link w:val="Kop6"/>
    <w:uiPriority w:val="9"/>
    <w:semiHidden/>
    <w:rsid w:val="004D3202"/>
    <w:rPr>
      <w:rFonts w:asciiTheme="majorHAnsi" w:eastAsiaTheme="majorEastAsia" w:hAnsiTheme="majorHAnsi" w:cstheme="majorBidi"/>
      <w:color w:val="62A39F" w:themeColor="accent6"/>
    </w:rPr>
  </w:style>
  <w:style w:type="character" w:customStyle="1" w:styleId="Kop7Char">
    <w:name w:val="Kop 7 Char"/>
    <w:basedOn w:val="Standaardalinea-lettertype"/>
    <w:link w:val="Kop7"/>
    <w:uiPriority w:val="9"/>
    <w:semiHidden/>
    <w:rsid w:val="004D3202"/>
    <w:rPr>
      <w:rFonts w:asciiTheme="majorHAnsi" w:eastAsiaTheme="majorEastAsia" w:hAnsiTheme="majorHAnsi" w:cstheme="majorBidi"/>
      <w:b/>
      <w:bCs/>
      <w:color w:val="62A39F" w:themeColor="accent6"/>
    </w:rPr>
  </w:style>
  <w:style w:type="character" w:customStyle="1" w:styleId="Kop8Char">
    <w:name w:val="Kop 8 Char"/>
    <w:basedOn w:val="Standaardalinea-lettertype"/>
    <w:link w:val="Kop8"/>
    <w:uiPriority w:val="9"/>
    <w:semiHidden/>
    <w:rsid w:val="004D3202"/>
    <w:rPr>
      <w:rFonts w:asciiTheme="majorHAnsi" w:eastAsiaTheme="majorEastAsia" w:hAnsiTheme="majorHAnsi" w:cstheme="majorBidi"/>
      <w:b/>
      <w:bCs/>
      <w:i/>
      <w:iCs/>
      <w:color w:val="62A39F" w:themeColor="accent6"/>
      <w:sz w:val="20"/>
      <w:szCs w:val="20"/>
    </w:rPr>
  </w:style>
  <w:style w:type="character" w:customStyle="1" w:styleId="Kop9Char">
    <w:name w:val="Kop 9 Char"/>
    <w:basedOn w:val="Standaardalinea-lettertype"/>
    <w:link w:val="Kop9"/>
    <w:uiPriority w:val="9"/>
    <w:semiHidden/>
    <w:rsid w:val="004D3202"/>
    <w:rPr>
      <w:rFonts w:asciiTheme="majorHAnsi" w:eastAsiaTheme="majorEastAsia" w:hAnsiTheme="majorHAnsi" w:cstheme="majorBidi"/>
      <w:i/>
      <w:iCs/>
      <w:color w:val="62A39F" w:themeColor="accent6"/>
      <w:sz w:val="20"/>
      <w:szCs w:val="20"/>
    </w:rPr>
  </w:style>
  <w:style w:type="paragraph" w:styleId="Titel">
    <w:name w:val="Title"/>
    <w:basedOn w:val="Standaard"/>
    <w:next w:val="Standaard"/>
    <w:link w:val="TitelChar"/>
    <w:uiPriority w:val="10"/>
    <w:qFormat/>
    <w:rsid w:val="004D320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Char">
    <w:name w:val="Titel Char"/>
    <w:basedOn w:val="Standaardalinea-lettertype"/>
    <w:link w:val="Titel"/>
    <w:uiPriority w:val="10"/>
    <w:rsid w:val="004D3202"/>
    <w:rPr>
      <w:rFonts w:asciiTheme="majorHAnsi" w:eastAsiaTheme="majorEastAsia"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4D3202"/>
    <w:pPr>
      <w:numPr>
        <w:ilvl w:val="1"/>
      </w:numPr>
      <w:spacing w:line="240" w:lineRule="auto"/>
    </w:pPr>
    <w:rPr>
      <w:rFonts w:asciiTheme="majorHAnsi" w:eastAsiaTheme="majorEastAsia" w:hAnsiTheme="majorHAnsi" w:cstheme="majorBidi"/>
      <w:sz w:val="30"/>
      <w:szCs w:val="30"/>
    </w:rPr>
  </w:style>
  <w:style w:type="character" w:customStyle="1" w:styleId="OndertitelChar">
    <w:name w:val="Ondertitel Char"/>
    <w:basedOn w:val="Standaardalinea-lettertype"/>
    <w:link w:val="Ondertitel"/>
    <w:uiPriority w:val="11"/>
    <w:rsid w:val="004D3202"/>
    <w:rPr>
      <w:rFonts w:asciiTheme="majorHAnsi" w:eastAsiaTheme="majorEastAsia" w:hAnsiTheme="majorHAnsi" w:cstheme="majorBidi"/>
      <w:sz w:val="30"/>
      <w:szCs w:val="30"/>
    </w:rPr>
  </w:style>
  <w:style w:type="paragraph" w:styleId="Citaat">
    <w:name w:val="Quote"/>
    <w:basedOn w:val="Standaard"/>
    <w:next w:val="Standaard"/>
    <w:link w:val="CitaatChar"/>
    <w:uiPriority w:val="29"/>
    <w:qFormat/>
    <w:rsid w:val="004D3202"/>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4D3202"/>
    <w:rPr>
      <w:i/>
      <w:iCs/>
      <w:color w:val="262626" w:themeColor="text1" w:themeTint="D9"/>
    </w:rPr>
  </w:style>
  <w:style w:type="paragraph" w:styleId="Lijstalinea">
    <w:name w:val="List Paragraph"/>
    <w:basedOn w:val="Standaard"/>
    <w:uiPriority w:val="34"/>
    <w:qFormat/>
    <w:rsid w:val="00974F19"/>
    <w:pPr>
      <w:ind w:left="720"/>
      <w:contextualSpacing/>
    </w:pPr>
  </w:style>
  <w:style w:type="character" w:styleId="Intensievebenadrukking">
    <w:name w:val="Intense Emphasis"/>
    <w:basedOn w:val="Standaardalinea-lettertype"/>
    <w:uiPriority w:val="21"/>
    <w:qFormat/>
    <w:rsid w:val="004D3202"/>
    <w:rPr>
      <w:b/>
      <w:bCs/>
      <w:i/>
      <w:iCs/>
    </w:rPr>
  </w:style>
  <w:style w:type="paragraph" w:styleId="Duidelijkcitaat">
    <w:name w:val="Intense Quote"/>
    <w:basedOn w:val="Standaard"/>
    <w:next w:val="Standaard"/>
    <w:link w:val="DuidelijkcitaatChar"/>
    <w:uiPriority w:val="30"/>
    <w:qFormat/>
    <w:rsid w:val="004D3202"/>
    <w:pPr>
      <w:spacing w:before="160" w:after="160" w:line="264" w:lineRule="auto"/>
      <w:ind w:left="720" w:right="720"/>
      <w:jc w:val="center"/>
    </w:pPr>
    <w:rPr>
      <w:rFonts w:asciiTheme="majorHAnsi" w:eastAsiaTheme="majorEastAsia" w:hAnsiTheme="majorHAnsi" w:cstheme="majorBidi"/>
      <w:i/>
      <w:iCs/>
      <w:color w:val="62A39F" w:themeColor="accent6"/>
      <w:sz w:val="32"/>
      <w:szCs w:val="32"/>
    </w:rPr>
  </w:style>
  <w:style w:type="character" w:customStyle="1" w:styleId="DuidelijkcitaatChar">
    <w:name w:val="Duidelijk citaat Char"/>
    <w:basedOn w:val="Standaardalinea-lettertype"/>
    <w:link w:val="Duidelijkcitaat"/>
    <w:uiPriority w:val="30"/>
    <w:rsid w:val="004D3202"/>
    <w:rPr>
      <w:rFonts w:asciiTheme="majorHAnsi" w:eastAsiaTheme="majorEastAsia" w:hAnsiTheme="majorHAnsi" w:cstheme="majorBidi"/>
      <w:i/>
      <w:iCs/>
      <w:color w:val="62A39F" w:themeColor="accent6"/>
      <w:sz w:val="32"/>
      <w:szCs w:val="32"/>
    </w:rPr>
  </w:style>
  <w:style w:type="character" w:styleId="Intensieveverwijzing">
    <w:name w:val="Intense Reference"/>
    <w:basedOn w:val="Standaardalinea-lettertype"/>
    <w:uiPriority w:val="32"/>
    <w:qFormat/>
    <w:rsid w:val="004D3202"/>
    <w:rPr>
      <w:b/>
      <w:bCs/>
      <w:smallCaps/>
      <w:color w:val="62A39F" w:themeColor="accent6"/>
    </w:rPr>
  </w:style>
  <w:style w:type="paragraph" w:styleId="Bijschrift">
    <w:name w:val="caption"/>
    <w:basedOn w:val="Standaard"/>
    <w:next w:val="Standaard"/>
    <w:uiPriority w:val="35"/>
    <w:semiHidden/>
    <w:unhideWhenUsed/>
    <w:qFormat/>
    <w:rsid w:val="004D3202"/>
    <w:pPr>
      <w:spacing w:line="240" w:lineRule="auto"/>
    </w:pPr>
    <w:rPr>
      <w:b/>
      <w:bCs/>
      <w:smallCaps/>
      <w:color w:val="595959" w:themeColor="text1" w:themeTint="A6"/>
    </w:rPr>
  </w:style>
  <w:style w:type="character" w:styleId="Zwaar">
    <w:name w:val="Strong"/>
    <w:basedOn w:val="Standaardalinea-lettertype"/>
    <w:uiPriority w:val="22"/>
    <w:qFormat/>
    <w:rsid w:val="004D3202"/>
    <w:rPr>
      <w:b/>
      <w:bCs/>
    </w:rPr>
  </w:style>
  <w:style w:type="character" w:styleId="Nadruk">
    <w:name w:val="Emphasis"/>
    <w:basedOn w:val="Standaardalinea-lettertype"/>
    <w:uiPriority w:val="20"/>
    <w:qFormat/>
    <w:rsid w:val="004D3202"/>
    <w:rPr>
      <w:i/>
      <w:iCs/>
      <w:color w:val="62A39F" w:themeColor="accent6"/>
    </w:rPr>
  </w:style>
  <w:style w:type="paragraph" w:styleId="Geenafstand">
    <w:name w:val="No Spacing"/>
    <w:uiPriority w:val="1"/>
    <w:qFormat/>
    <w:rsid w:val="004D3202"/>
    <w:pPr>
      <w:spacing w:after="0" w:line="240" w:lineRule="auto"/>
    </w:pPr>
  </w:style>
  <w:style w:type="character" w:styleId="Subtielebenadrukking">
    <w:name w:val="Subtle Emphasis"/>
    <w:basedOn w:val="Standaardalinea-lettertype"/>
    <w:uiPriority w:val="19"/>
    <w:qFormat/>
    <w:rsid w:val="004D3202"/>
    <w:rPr>
      <w:i/>
      <w:iCs/>
    </w:rPr>
  </w:style>
  <w:style w:type="character" w:styleId="Subtieleverwijzing">
    <w:name w:val="Subtle Reference"/>
    <w:basedOn w:val="Standaardalinea-lettertype"/>
    <w:uiPriority w:val="31"/>
    <w:qFormat/>
    <w:rsid w:val="004D3202"/>
    <w:rPr>
      <w:smallCaps/>
      <w:color w:val="595959" w:themeColor="text1" w:themeTint="A6"/>
    </w:rPr>
  </w:style>
  <w:style w:type="character" w:styleId="Titelvanboek">
    <w:name w:val="Book Title"/>
    <w:basedOn w:val="Standaardalinea-lettertype"/>
    <w:uiPriority w:val="33"/>
    <w:qFormat/>
    <w:rsid w:val="004D3202"/>
    <w:rPr>
      <w:b/>
      <w:bCs/>
      <w:caps w:val="0"/>
      <w:smallCaps/>
      <w:spacing w:val="7"/>
      <w:sz w:val="21"/>
      <w:szCs w:val="21"/>
    </w:rPr>
  </w:style>
  <w:style w:type="paragraph" w:styleId="Kopvaninhoudsopgave">
    <w:name w:val="TOC Heading"/>
    <w:basedOn w:val="Kop1"/>
    <w:next w:val="Standaard"/>
    <w:uiPriority w:val="39"/>
    <w:semiHidden/>
    <w:unhideWhenUsed/>
    <w:qFormat/>
    <w:rsid w:val="004D3202"/>
    <w:pPr>
      <w:outlineLvl w:val="9"/>
    </w:pPr>
  </w:style>
  <w:style w:type="paragraph" w:styleId="Koptekst">
    <w:name w:val="header"/>
    <w:basedOn w:val="Standaard"/>
    <w:link w:val="KoptekstChar"/>
    <w:uiPriority w:val="99"/>
    <w:unhideWhenUsed/>
    <w:rsid w:val="004D32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3202"/>
  </w:style>
  <w:style w:type="paragraph" w:styleId="Voettekst">
    <w:name w:val="footer"/>
    <w:basedOn w:val="Standaard"/>
    <w:link w:val="VoettekstChar"/>
    <w:uiPriority w:val="99"/>
    <w:unhideWhenUsed/>
    <w:rsid w:val="004D32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3202"/>
  </w:style>
  <w:style w:type="table" w:styleId="Tabelraster">
    <w:name w:val="Table Grid"/>
    <w:basedOn w:val="Standaardtabel"/>
    <w:uiPriority w:val="59"/>
    <w:rsid w:val="006A64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AB7D8B"/>
    <w:rPr>
      <w:color w:val="6EAC1C" w:themeColor="hyperlink"/>
      <w:u w:val="single"/>
    </w:rPr>
  </w:style>
  <w:style w:type="character" w:styleId="Onopgelostemelding">
    <w:name w:val="Unresolved Mention"/>
    <w:basedOn w:val="Standaardalinea-lettertype"/>
    <w:uiPriority w:val="99"/>
    <w:semiHidden/>
    <w:unhideWhenUsed/>
    <w:rsid w:val="00AB7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nl/tilburg/veerle-ruben-en-andere-ouders-zijn-het-beu-onder-de-14-jaar-krijgen-de-kinderen-op-deze-tilburgse-school-geen-mobiele-telefoon~aa6c5c17/?cb=2be6657f-9c13-4bbc-a0e3-3f61cf6611ba&amp;auth_rd=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directiekamer">
  <a:themeElements>
    <a:clrScheme name="Blauw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Ion-directiekamer">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directiekamer">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8C1C-B52C-432A-8303-A97F0EFB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2</Pages>
  <Words>786</Words>
  <Characters>4328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Voets</dc:creator>
  <cp:keywords/>
  <dc:description/>
  <cp:lastModifiedBy>Bauke de Vries</cp:lastModifiedBy>
  <cp:revision>18</cp:revision>
  <dcterms:created xsi:type="dcterms:W3CDTF">2026-01-19T14:22:00Z</dcterms:created>
  <dcterms:modified xsi:type="dcterms:W3CDTF">2026-02-09T08:49:00Z</dcterms:modified>
</cp:coreProperties>
</file>